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E49B0" w14:textId="3336B37F" w:rsidR="006F747E" w:rsidRPr="00132F57" w:rsidRDefault="009632B9" w:rsidP="001C7F46">
      <w:pPr>
        <w:spacing w:before="120" w:after="12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221984">
        <w:rPr>
          <w:rFonts w:ascii="Times New Roman" w:hAnsi="Times New Roman"/>
          <w:b/>
          <w:sz w:val="20"/>
          <w:szCs w:val="20"/>
        </w:rPr>
        <w:t xml:space="preserve">Договор теплоснабжения № </w:t>
      </w:r>
      <w:r w:rsidR="00132F57">
        <w:rPr>
          <w:rFonts w:ascii="Times New Roman" w:hAnsi="Times New Roman"/>
          <w:b/>
          <w:bCs/>
          <w:color w:val="000000"/>
          <w:sz w:val="20"/>
          <w:szCs w:val="20"/>
          <w:u w:val="single"/>
          <w:lang w:val="en-US"/>
        </w:rPr>
        <w:t>_______</w:t>
      </w:r>
    </w:p>
    <w:p w14:paraId="6F4DA36D" w14:textId="77777777" w:rsidR="00915F16" w:rsidRPr="00221984" w:rsidRDefault="00F8177A" w:rsidP="001C7F46">
      <w:pPr>
        <w:spacing w:before="120"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b/>
          <w:sz w:val="20"/>
          <w:szCs w:val="20"/>
        </w:rPr>
        <w:t>(для юридических лиц и индивидуальных предпринимателей)</w:t>
      </w:r>
    </w:p>
    <w:p w14:paraId="1083792C" w14:textId="39C8C33B" w:rsidR="00AF0120" w:rsidRPr="00221984" w:rsidRDefault="00F8177A" w:rsidP="001C7F46">
      <w:pPr>
        <w:tabs>
          <w:tab w:val="left" w:pos="7513"/>
        </w:tabs>
        <w:spacing w:before="120" w:after="120" w:line="240" w:lineRule="auto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>г.</w:t>
      </w:r>
      <w:r w:rsidR="00D81C4B" w:rsidRPr="00221984">
        <w:rPr>
          <w:rFonts w:ascii="Times New Roman" w:hAnsi="Times New Roman"/>
          <w:sz w:val="20"/>
          <w:szCs w:val="20"/>
        </w:rPr>
        <w:t xml:space="preserve"> </w:t>
      </w:r>
      <w:r w:rsidRPr="00221984">
        <w:rPr>
          <w:rFonts w:ascii="Times New Roman" w:hAnsi="Times New Roman"/>
          <w:sz w:val="20"/>
          <w:szCs w:val="20"/>
        </w:rPr>
        <w:t>Сочи</w:t>
      </w:r>
      <w:r w:rsidR="00DD28B2" w:rsidRPr="00221984">
        <w:rPr>
          <w:rFonts w:ascii="Times New Roman" w:hAnsi="Times New Roman"/>
          <w:sz w:val="20"/>
          <w:szCs w:val="20"/>
        </w:rPr>
        <w:tab/>
      </w:r>
      <w:r w:rsidR="00D62472" w:rsidRPr="00221984">
        <w:rPr>
          <w:rFonts w:ascii="Times New Roman" w:hAnsi="Times New Roman"/>
          <w:sz w:val="20"/>
          <w:szCs w:val="20"/>
        </w:rPr>
        <w:tab/>
      </w:r>
      <w:r w:rsidR="00B56018">
        <w:rPr>
          <w:rFonts w:ascii="Times New Roman" w:hAnsi="Times New Roman"/>
          <w:sz w:val="20"/>
          <w:szCs w:val="20"/>
        </w:rPr>
        <w:t xml:space="preserve">              </w:t>
      </w:r>
      <w:r w:rsidR="00132F57" w:rsidRPr="00132F57">
        <w:rPr>
          <w:rFonts w:ascii="Times New Roman" w:hAnsi="Times New Roman"/>
          <w:sz w:val="20"/>
          <w:szCs w:val="20"/>
        </w:rPr>
        <w:t>___</w:t>
      </w:r>
      <w:r w:rsidR="00162A0D" w:rsidRPr="00162A0D">
        <w:rPr>
          <w:rFonts w:ascii="Times New Roman" w:hAnsi="Times New Roman"/>
          <w:color w:val="000000"/>
          <w:sz w:val="20"/>
          <w:szCs w:val="20"/>
        </w:rPr>
        <w:t>.</w:t>
      </w:r>
      <w:r w:rsidR="00132F57" w:rsidRPr="00132F57">
        <w:rPr>
          <w:rFonts w:ascii="Times New Roman" w:hAnsi="Times New Roman"/>
          <w:color w:val="000000"/>
          <w:sz w:val="20"/>
          <w:szCs w:val="20"/>
        </w:rPr>
        <w:t>____</w:t>
      </w:r>
      <w:r w:rsidR="00162A0D" w:rsidRPr="00162A0D">
        <w:rPr>
          <w:rFonts w:ascii="Times New Roman" w:hAnsi="Times New Roman"/>
          <w:color w:val="000000"/>
          <w:sz w:val="20"/>
          <w:szCs w:val="20"/>
        </w:rPr>
        <w:t>.202</w:t>
      </w:r>
      <w:r w:rsidR="00132F57" w:rsidRPr="00132F57">
        <w:rPr>
          <w:rFonts w:ascii="Times New Roman" w:hAnsi="Times New Roman"/>
          <w:color w:val="000000"/>
          <w:sz w:val="20"/>
          <w:szCs w:val="20"/>
        </w:rPr>
        <w:t>_</w:t>
      </w:r>
      <w:r w:rsidR="00910BF0" w:rsidRPr="00032C3D">
        <w:rPr>
          <w:rFonts w:ascii="Times New Roman" w:hAnsi="Times New Roman"/>
          <w:sz w:val="20"/>
          <w:szCs w:val="20"/>
        </w:rPr>
        <w:t xml:space="preserve"> г.</w:t>
      </w:r>
    </w:p>
    <w:p w14:paraId="46176E83" w14:textId="77777777" w:rsidR="007B4804" w:rsidRPr="007B4804" w:rsidRDefault="00162A0D" w:rsidP="001C7F46">
      <w:pPr>
        <w:spacing w:before="60" w:after="6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Муниципальное унитарное предприятие города Сочи «Сочитеплоэнерго»</w:t>
      </w:r>
      <w:r w:rsidR="008F60AB" w:rsidRPr="00221984">
        <w:rPr>
          <w:rFonts w:ascii="Times New Roman" w:hAnsi="Times New Roman"/>
          <w:sz w:val="20"/>
          <w:szCs w:val="20"/>
        </w:rPr>
        <w:t>, именуемое в дальнейшем "</w:t>
      </w:r>
      <w:r w:rsidR="008F60AB" w:rsidRPr="00221984">
        <w:rPr>
          <w:rFonts w:ascii="Times New Roman" w:hAnsi="Times New Roman"/>
          <w:b/>
          <w:sz w:val="20"/>
          <w:szCs w:val="20"/>
        </w:rPr>
        <w:t>Теплоснабжающая</w:t>
      </w:r>
      <w:r w:rsidR="008F60AB" w:rsidRPr="00221984">
        <w:rPr>
          <w:rFonts w:ascii="Times New Roman" w:hAnsi="Times New Roman"/>
          <w:sz w:val="20"/>
          <w:szCs w:val="20"/>
        </w:rPr>
        <w:t xml:space="preserve"> </w:t>
      </w:r>
      <w:r w:rsidR="008F60AB" w:rsidRPr="00221984">
        <w:rPr>
          <w:rFonts w:ascii="Times New Roman" w:hAnsi="Times New Roman"/>
          <w:b/>
          <w:sz w:val="20"/>
          <w:szCs w:val="20"/>
        </w:rPr>
        <w:t>организация</w:t>
      </w:r>
      <w:r w:rsidR="008F60AB" w:rsidRPr="00221984">
        <w:rPr>
          <w:rFonts w:ascii="Times New Roman" w:hAnsi="Times New Roman"/>
          <w:sz w:val="20"/>
          <w:szCs w:val="20"/>
        </w:rPr>
        <w:t xml:space="preserve">", в лице </w:t>
      </w:r>
      <w:r w:rsidR="00EF5D29" w:rsidRPr="004F5EA3">
        <w:rPr>
          <w:rFonts w:ascii="Times New Roman" w:hAnsi="Times New Roman"/>
          <w:sz w:val="20"/>
          <w:szCs w:val="20"/>
        </w:rPr>
        <w:t>заместителя</w:t>
      </w:r>
      <w:r w:rsidR="00803524">
        <w:rPr>
          <w:rFonts w:ascii="Times New Roman" w:hAnsi="Times New Roman"/>
          <w:sz w:val="20"/>
          <w:szCs w:val="20"/>
        </w:rPr>
        <w:t xml:space="preserve"> генерального</w:t>
      </w:r>
      <w:r w:rsidR="00EF5D29" w:rsidRPr="004F5EA3">
        <w:rPr>
          <w:rFonts w:ascii="Times New Roman" w:hAnsi="Times New Roman"/>
          <w:sz w:val="20"/>
          <w:szCs w:val="20"/>
        </w:rPr>
        <w:t xml:space="preserve"> директора по </w:t>
      </w:r>
      <w:r w:rsidR="00EF5D29">
        <w:rPr>
          <w:rFonts w:ascii="Times New Roman" w:hAnsi="Times New Roman"/>
          <w:sz w:val="20"/>
          <w:szCs w:val="20"/>
        </w:rPr>
        <w:t>сбыту тепловой энергии</w:t>
      </w:r>
      <w:r w:rsidR="00EF5D29" w:rsidRPr="004F5EA3">
        <w:rPr>
          <w:rFonts w:ascii="Times New Roman" w:hAnsi="Times New Roman"/>
          <w:sz w:val="20"/>
          <w:szCs w:val="20"/>
        </w:rPr>
        <w:t xml:space="preserve"> </w:t>
      </w:r>
      <w:r w:rsidR="00FA135D">
        <w:rPr>
          <w:rFonts w:ascii="Times New Roman" w:hAnsi="Times New Roman"/>
          <w:sz w:val="20"/>
          <w:szCs w:val="20"/>
        </w:rPr>
        <w:t>А.Д. Кузько</w:t>
      </w:r>
      <w:r>
        <w:rPr>
          <w:rFonts w:ascii="Times New Roman" w:hAnsi="Times New Roman"/>
          <w:sz w:val="20"/>
          <w:szCs w:val="20"/>
        </w:rPr>
        <w:t>, действующей</w:t>
      </w:r>
      <w:r w:rsidR="00EF5D29" w:rsidRPr="004F5EA3">
        <w:rPr>
          <w:rFonts w:ascii="Times New Roman" w:hAnsi="Times New Roman"/>
          <w:sz w:val="20"/>
          <w:szCs w:val="20"/>
        </w:rPr>
        <w:t xml:space="preserve"> на основании </w:t>
      </w:r>
      <w:r w:rsidR="00132F57" w:rsidRPr="00132F57">
        <w:rPr>
          <w:rFonts w:ascii="Times New Roman" w:hAnsi="Times New Roman"/>
          <w:sz w:val="20"/>
          <w:szCs w:val="20"/>
        </w:rPr>
        <w:t>__________________________________________________________________</w:t>
      </w:r>
      <w:r w:rsidR="00132F57" w:rsidRPr="007B4804">
        <w:rPr>
          <w:rFonts w:ascii="Times New Roman" w:hAnsi="Times New Roman"/>
          <w:sz w:val="20"/>
          <w:szCs w:val="20"/>
        </w:rPr>
        <w:t>_</w:t>
      </w:r>
      <w:r w:rsidR="00EF5D29" w:rsidRPr="004F5EA3">
        <w:rPr>
          <w:rFonts w:ascii="Times New Roman" w:hAnsi="Times New Roman"/>
          <w:sz w:val="20"/>
          <w:szCs w:val="20"/>
        </w:rPr>
        <w:t>.</w:t>
      </w:r>
      <w:r w:rsidR="008F60AB" w:rsidRPr="00221984">
        <w:rPr>
          <w:rFonts w:ascii="Times New Roman" w:hAnsi="Times New Roman"/>
          <w:sz w:val="20"/>
          <w:szCs w:val="20"/>
        </w:rPr>
        <w:t xml:space="preserve">, и </w:t>
      </w:r>
      <w:r w:rsidR="007B4804" w:rsidRPr="007B4804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</w:t>
      </w:r>
      <w:r w:rsidR="00EF5D29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именуемый</w:t>
      </w:r>
      <w:r w:rsidR="00F8177A" w:rsidRPr="00221984">
        <w:rPr>
          <w:rFonts w:ascii="Times New Roman" w:hAnsi="Times New Roman"/>
          <w:sz w:val="20"/>
          <w:szCs w:val="20"/>
        </w:rPr>
        <w:t xml:space="preserve"> в дальнейшем </w:t>
      </w:r>
      <w:r w:rsidR="00F8177A" w:rsidRPr="00221984">
        <w:rPr>
          <w:rFonts w:ascii="Times New Roman" w:hAnsi="Times New Roman"/>
          <w:b/>
          <w:sz w:val="20"/>
          <w:szCs w:val="20"/>
        </w:rPr>
        <w:t>"Потребитель"</w:t>
      </w:r>
      <w:r w:rsidR="00F8177A" w:rsidRPr="00221984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действующий</w:t>
      </w:r>
      <w:r w:rsidR="00F8177A" w:rsidRPr="00221984">
        <w:rPr>
          <w:rFonts w:ascii="Times New Roman" w:hAnsi="Times New Roman"/>
          <w:sz w:val="20"/>
          <w:szCs w:val="20"/>
        </w:rPr>
        <w:t xml:space="preserve"> на основании</w:t>
      </w:r>
      <w:r w:rsidR="006104D9" w:rsidRPr="00221984">
        <w:rPr>
          <w:rFonts w:ascii="Times New Roman" w:hAnsi="Times New Roman"/>
          <w:sz w:val="20"/>
          <w:szCs w:val="20"/>
        </w:rPr>
        <w:t xml:space="preserve"> </w:t>
      </w:r>
      <w:r w:rsidR="007B4804" w:rsidRPr="007B4804">
        <w:rPr>
          <w:rFonts w:ascii="Times New Roman" w:hAnsi="Times New Roman"/>
          <w:sz w:val="20"/>
          <w:szCs w:val="20"/>
        </w:rPr>
        <w:t>_____________________________________</w:t>
      </w:r>
    </w:p>
    <w:p w14:paraId="1ECC481B" w14:textId="1CCE3A18" w:rsidR="00091BC6" w:rsidRPr="00221984" w:rsidRDefault="007B4804" w:rsidP="007B4804">
      <w:pPr>
        <w:spacing w:before="60" w:after="60" w:line="240" w:lineRule="auto"/>
        <w:jc w:val="both"/>
        <w:rPr>
          <w:rFonts w:ascii="Times New Roman" w:hAnsi="Times New Roman"/>
          <w:sz w:val="20"/>
          <w:szCs w:val="20"/>
        </w:rPr>
      </w:pPr>
      <w:r w:rsidRPr="007B4804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</w:t>
      </w:r>
      <w:r w:rsidR="00162A0D">
        <w:rPr>
          <w:rFonts w:ascii="Times New Roman" w:hAnsi="Times New Roman"/>
          <w:sz w:val="20"/>
          <w:szCs w:val="20"/>
        </w:rPr>
        <w:t xml:space="preserve">,  с кадастровым номером </w:t>
      </w:r>
      <w:r w:rsidRPr="007B4804">
        <w:rPr>
          <w:rFonts w:ascii="Times New Roman" w:hAnsi="Times New Roman"/>
          <w:sz w:val="20"/>
          <w:szCs w:val="20"/>
        </w:rPr>
        <w:t>__________________________________________</w:t>
      </w:r>
      <w:r w:rsidR="00162A0D">
        <w:rPr>
          <w:rFonts w:ascii="Times New Roman" w:hAnsi="Times New Roman"/>
          <w:sz w:val="20"/>
          <w:szCs w:val="20"/>
        </w:rPr>
        <w:t xml:space="preserve">, </w:t>
      </w:r>
      <w:r w:rsidR="00F8177A" w:rsidRPr="00221984">
        <w:rPr>
          <w:rFonts w:ascii="Times New Roman" w:hAnsi="Times New Roman"/>
          <w:sz w:val="20"/>
          <w:szCs w:val="20"/>
        </w:rPr>
        <w:t>заклю</w:t>
      </w:r>
      <w:r w:rsidR="00A57AD8" w:rsidRPr="00221984">
        <w:rPr>
          <w:rFonts w:ascii="Times New Roman" w:hAnsi="Times New Roman"/>
          <w:sz w:val="20"/>
          <w:szCs w:val="20"/>
        </w:rPr>
        <w:t>чили договор о н</w:t>
      </w:r>
      <w:r w:rsidR="003244A2" w:rsidRPr="00221984">
        <w:rPr>
          <w:rFonts w:ascii="Times New Roman" w:hAnsi="Times New Roman"/>
          <w:sz w:val="20"/>
          <w:szCs w:val="20"/>
        </w:rPr>
        <w:t>ижеследующем:</w:t>
      </w:r>
    </w:p>
    <w:p w14:paraId="1DF6F35A" w14:textId="77777777" w:rsidR="00F8177A" w:rsidRPr="00221984" w:rsidRDefault="00F8177A" w:rsidP="001C7F46">
      <w:pPr>
        <w:spacing w:before="120"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>1. ПРЕДМЕТ ДОГОВОРА</w:t>
      </w:r>
    </w:p>
    <w:p w14:paraId="25E2785F" w14:textId="77777777" w:rsidR="006803D3" w:rsidRPr="00221984" w:rsidRDefault="00F8177A" w:rsidP="001C7F46">
      <w:pPr>
        <w:numPr>
          <w:ilvl w:val="1"/>
          <w:numId w:val="11"/>
        </w:numPr>
        <w:spacing w:before="120" w:after="12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>Теплоснабжающая организация обязуется подавать Потребителю через присоединенную сеть тепловую энергию, а Потребитель обязуется оплачивать принятую тепловую энергию, а также соблюдать предусмотренный договором режим её потребления, обеспечивать безопасность эксплуатации находящихся в его ведении тепловых сетей и исправность используемых узлов и приборов учета.</w:t>
      </w:r>
      <w:r w:rsidRPr="00221984">
        <w:rPr>
          <w:rFonts w:ascii="Times New Roman" w:hAnsi="Times New Roman"/>
          <w:sz w:val="20"/>
          <w:szCs w:val="20"/>
        </w:rPr>
        <w:tab/>
      </w:r>
      <w:r w:rsidRPr="00221984">
        <w:rPr>
          <w:rFonts w:ascii="Times New Roman" w:hAnsi="Times New Roman"/>
          <w:sz w:val="20"/>
          <w:szCs w:val="20"/>
        </w:rPr>
        <w:tab/>
      </w:r>
    </w:p>
    <w:p w14:paraId="7C30A295" w14:textId="77777777" w:rsidR="00F8177A" w:rsidRPr="00221984" w:rsidRDefault="00F8177A" w:rsidP="001C7F46">
      <w:pPr>
        <w:numPr>
          <w:ilvl w:val="1"/>
          <w:numId w:val="11"/>
        </w:numPr>
        <w:spacing w:before="120" w:after="12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>Местом исполнения обязательств Теплоснабжающей организации является точка учета тепловой энергии, которая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организации. Наименов</w:t>
      </w:r>
      <w:r w:rsidR="0069587F" w:rsidRPr="00221984">
        <w:rPr>
          <w:rFonts w:ascii="Times New Roman" w:hAnsi="Times New Roman"/>
          <w:sz w:val="20"/>
          <w:szCs w:val="20"/>
        </w:rPr>
        <w:t xml:space="preserve">ание и местонахождение зданий, </w:t>
      </w:r>
      <w:r w:rsidRPr="00221984">
        <w:rPr>
          <w:rFonts w:ascii="Times New Roman" w:hAnsi="Times New Roman"/>
          <w:sz w:val="20"/>
          <w:szCs w:val="20"/>
        </w:rPr>
        <w:t>сооружений</w:t>
      </w:r>
      <w:r w:rsidR="0069587F" w:rsidRPr="00221984">
        <w:rPr>
          <w:rFonts w:ascii="Times New Roman" w:hAnsi="Times New Roman"/>
          <w:sz w:val="20"/>
          <w:szCs w:val="20"/>
        </w:rPr>
        <w:t xml:space="preserve"> и узлов учета тепловой энергии</w:t>
      </w:r>
      <w:r w:rsidRPr="00221984">
        <w:rPr>
          <w:rFonts w:ascii="Times New Roman" w:hAnsi="Times New Roman"/>
          <w:sz w:val="20"/>
          <w:szCs w:val="20"/>
        </w:rPr>
        <w:t xml:space="preserve"> Потребителя указывается в акте раздела границ (Приложение № 1 к договору).</w:t>
      </w:r>
      <w:r w:rsidRPr="00221984">
        <w:rPr>
          <w:rFonts w:ascii="Times New Roman" w:hAnsi="Times New Roman"/>
          <w:sz w:val="20"/>
          <w:szCs w:val="20"/>
        </w:rPr>
        <w:tab/>
      </w:r>
      <w:r w:rsidRPr="00221984">
        <w:rPr>
          <w:rFonts w:ascii="Times New Roman" w:hAnsi="Times New Roman"/>
          <w:sz w:val="20"/>
          <w:szCs w:val="20"/>
        </w:rPr>
        <w:tab/>
      </w:r>
      <w:r w:rsidRPr="00221984">
        <w:rPr>
          <w:rFonts w:ascii="Times New Roman" w:hAnsi="Times New Roman"/>
          <w:sz w:val="20"/>
          <w:szCs w:val="20"/>
        </w:rPr>
        <w:tab/>
      </w:r>
    </w:p>
    <w:p w14:paraId="70DA38AB" w14:textId="77777777" w:rsidR="00500BD0" w:rsidRPr="00221984" w:rsidRDefault="00F8177A" w:rsidP="001C7F46">
      <w:pPr>
        <w:numPr>
          <w:ilvl w:val="1"/>
          <w:numId w:val="11"/>
        </w:numPr>
        <w:spacing w:before="120" w:after="12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 xml:space="preserve">Величина тепловой нагрузки теплопотребляющих установок потребителя составляет </w:t>
      </w:r>
      <w:r w:rsidR="00162A0D">
        <w:rPr>
          <w:rFonts w:ascii="Times New Roman" w:hAnsi="Times New Roman"/>
          <w:color w:val="000000"/>
          <w:sz w:val="20"/>
          <w:szCs w:val="20"/>
        </w:rPr>
        <w:t>0,542752</w:t>
      </w:r>
      <w:r w:rsidR="00946C3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3596A" w:rsidRPr="00221984">
        <w:rPr>
          <w:rFonts w:ascii="Times New Roman" w:hAnsi="Times New Roman"/>
          <w:sz w:val="20"/>
          <w:szCs w:val="20"/>
        </w:rPr>
        <w:t>Гкал/час</w:t>
      </w:r>
      <w:r w:rsidR="00500BD0" w:rsidRPr="00221984">
        <w:rPr>
          <w:rFonts w:ascii="Times New Roman" w:hAnsi="Times New Roman"/>
          <w:sz w:val="20"/>
          <w:szCs w:val="20"/>
        </w:rPr>
        <w:t>.</w:t>
      </w:r>
      <w:r w:rsidR="002C1C26" w:rsidRPr="00221984">
        <w:rPr>
          <w:rFonts w:ascii="Times New Roman" w:hAnsi="Times New Roman"/>
          <w:sz w:val="20"/>
          <w:szCs w:val="20"/>
        </w:rPr>
        <w:t xml:space="preserve"> (Приложение №2</w:t>
      </w:r>
      <w:r w:rsidR="002921B4" w:rsidRPr="00221984">
        <w:rPr>
          <w:rFonts w:ascii="Times New Roman" w:hAnsi="Times New Roman"/>
          <w:sz w:val="20"/>
          <w:szCs w:val="20"/>
        </w:rPr>
        <w:t xml:space="preserve"> к договору</w:t>
      </w:r>
      <w:r w:rsidR="00EA5619" w:rsidRPr="00221984">
        <w:rPr>
          <w:rFonts w:ascii="Times New Roman" w:hAnsi="Times New Roman"/>
          <w:sz w:val="20"/>
          <w:szCs w:val="20"/>
        </w:rPr>
        <w:t>)</w:t>
      </w:r>
      <w:r w:rsidR="0033596A" w:rsidRPr="00221984">
        <w:rPr>
          <w:rFonts w:ascii="Times New Roman" w:hAnsi="Times New Roman"/>
          <w:sz w:val="20"/>
          <w:szCs w:val="20"/>
        </w:rPr>
        <w:t xml:space="preserve"> </w:t>
      </w:r>
    </w:p>
    <w:p w14:paraId="7EBCF2C6" w14:textId="77777777" w:rsidR="00500BD0" w:rsidRPr="00221984" w:rsidRDefault="00500BD0" w:rsidP="001C7F46">
      <w:pPr>
        <w:spacing w:before="120" w:after="120" w:line="240" w:lineRule="auto"/>
        <w:ind w:left="697" w:hanging="357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>И</w:t>
      </w:r>
      <w:r w:rsidR="0033596A" w:rsidRPr="00221984">
        <w:rPr>
          <w:rFonts w:ascii="Times New Roman" w:hAnsi="Times New Roman"/>
          <w:sz w:val="20"/>
          <w:szCs w:val="20"/>
        </w:rPr>
        <w:t>з них:</w:t>
      </w:r>
    </w:p>
    <w:p w14:paraId="31BAA378" w14:textId="77777777" w:rsidR="00542518" w:rsidRPr="00221984" w:rsidRDefault="0033596A" w:rsidP="001C7F46">
      <w:pPr>
        <w:spacing w:before="120" w:after="120" w:line="240" w:lineRule="auto"/>
        <w:ind w:left="697" w:hanging="357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>на отопление</w:t>
      </w:r>
      <w:r w:rsidR="00F8177A" w:rsidRPr="00221984">
        <w:rPr>
          <w:rFonts w:ascii="Times New Roman" w:hAnsi="Times New Roman"/>
          <w:b/>
          <w:sz w:val="20"/>
          <w:szCs w:val="20"/>
        </w:rPr>
        <w:t xml:space="preserve"> </w:t>
      </w:r>
      <w:r w:rsidR="00162A0D">
        <w:rPr>
          <w:rFonts w:ascii="Times New Roman" w:hAnsi="Times New Roman"/>
          <w:color w:val="000000"/>
          <w:sz w:val="20"/>
          <w:szCs w:val="20"/>
        </w:rPr>
        <w:t>0,339</w:t>
      </w:r>
      <w:r w:rsidR="006F747E" w:rsidRPr="00221984">
        <w:rPr>
          <w:rFonts w:ascii="Times New Roman" w:hAnsi="Times New Roman"/>
          <w:sz w:val="20"/>
          <w:szCs w:val="20"/>
        </w:rPr>
        <w:t xml:space="preserve"> </w:t>
      </w:r>
      <w:r w:rsidR="00F8177A" w:rsidRPr="00221984">
        <w:rPr>
          <w:rFonts w:ascii="Times New Roman" w:hAnsi="Times New Roman"/>
          <w:sz w:val="20"/>
          <w:szCs w:val="20"/>
        </w:rPr>
        <w:t>Гкал/час</w:t>
      </w:r>
      <w:r w:rsidR="00500BD0" w:rsidRPr="00221984">
        <w:rPr>
          <w:rFonts w:ascii="Times New Roman" w:hAnsi="Times New Roman"/>
          <w:sz w:val="20"/>
          <w:szCs w:val="20"/>
        </w:rPr>
        <w:t>,</w:t>
      </w:r>
      <w:r w:rsidR="00F8177A" w:rsidRPr="00221984">
        <w:rPr>
          <w:rFonts w:ascii="Times New Roman" w:hAnsi="Times New Roman"/>
          <w:sz w:val="20"/>
          <w:szCs w:val="20"/>
        </w:rPr>
        <w:t xml:space="preserve"> при расчётной </w:t>
      </w:r>
      <w:r w:rsidR="00500BD0" w:rsidRPr="00221984">
        <w:rPr>
          <w:rFonts w:ascii="Times New Roman" w:hAnsi="Times New Roman"/>
          <w:sz w:val="20"/>
          <w:szCs w:val="20"/>
          <w:lang w:val="en-US"/>
        </w:rPr>
        <w:t>t</w:t>
      </w:r>
      <w:r w:rsidR="00F8177A" w:rsidRPr="00221984">
        <w:rPr>
          <w:rFonts w:ascii="Times New Roman" w:hAnsi="Times New Roman"/>
          <w:sz w:val="20"/>
          <w:szCs w:val="20"/>
        </w:rPr>
        <w:t xml:space="preserve"> наруж</w:t>
      </w:r>
      <w:r w:rsidR="00500BD0" w:rsidRPr="00221984">
        <w:rPr>
          <w:rFonts w:ascii="Times New Roman" w:hAnsi="Times New Roman"/>
          <w:sz w:val="20"/>
          <w:szCs w:val="20"/>
        </w:rPr>
        <w:t>. воздуха</w:t>
      </w:r>
      <w:r w:rsidR="00A57AD8" w:rsidRPr="00221984">
        <w:rPr>
          <w:rFonts w:ascii="Times New Roman" w:hAnsi="Times New Roman"/>
          <w:sz w:val="20"/>
          <w:szCs w:val="20"/>
        </w:rPr>
        <w:t xml:space="preserve"> -</w:t>
      </w:r>
      <w:r w:rsidR="00EF5D29">
        <w:rPr>
          <w:rFonts w:ascii="Times New Roman" w:hAnsi="Times New Roman"/>
          <w:sz w:val="20"/>
          <w:szCs w:val="20"/>
        </w:rPr>
        <w:t>2</w:t>
      </w:r>
      <w:r w:rsidR="00E0088C" w:rsidRPr="00221984">
        <w:rPr>
          <w:rFonts w:ascii="Times New Roman" w:hAnsi="Times New Roman"/>
          <w:sz w:val="20"/>
          <w:szCs w:val="20"/>
          <w:vertAlign w:val="superscript"/>
        </w:rPr>
        <w:t>о</w:t>
      </w:r>
      <w:r w:rsidR="000D19E3" w:rsidRPr="00221984">
        <w:rPr>
          <w:rFonts w:ascii="Times New Roman" w:hAnsi="Times New Roman"/>
          <w:sz w:val="20"/>
          <w:szCs w:val="20"/>
        </w:rPr>
        <w:t>С</w:t>
      </w:r>
      <w:r w:rsidR="00462EAF" w:rsidRPr="00221984">
        <w:rPr>
          <w:rFonts w:ascii="Times New Roman" w:hAnsi="Times New Roman"/>
          <w:sz w:val="20"/>
          <w:szCs w:val="20"/>
        </w:rPr>
        <w:t>;</w:t>
      </w:r>
    </w:p>
    <w:p w14:paraId="601E1114" w14:textId="77777777" w:rsidR="00F8177A" w:rsidRPr="00221984" w:rsidRDefault="00542518" w:rsidP="001C7F46">
      <w:pPr>
        <w:spacing w:before="120" w:after="120" w:line="240" w:lineRule="auto"/>
        <w:ind w:left="697" w:hanging="357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>на вентиляцию</w:t>
      </w:r>
      <w:r w:rsidR="00D679D4">
        <w:rPr>
          <w:rFonts w:ascii="Times New Roman" w:hAnsi="Times New Roman"/>
          <w:sz w:val="20"/>
          <w:szCs w:val="20"/>
        </w:rPr>
        <w:t xml:space="preserve"> </w:t>
      </w:r>
      <w:r w:rsidR="00162A0D">
        <w:rPr>
          <w:rFonts w:ascii="Times New Roman" w:hAnsi="Times New Roman"/>
          <w:sz w:val="20"/>
          <w:szCs w:val="20"/>
        </w:rPr>
        <w:t>0</w:t>
      </w:r>
      <w:r w:rsidR="00302B0B" w:rsidRPr="00221984">
        <w:rPr>
          <w:rFonts w:ascii="Times New Roman" w:hAnsi="Times New Roman"/>
          <w:sz w:val="20"/>
          <w:szCs w:val="20"/>
        </w:rPr>
        <w:t xml:space="preserve"> </w:t>
      </w:r>
      <w:r w:rsidRPr="00221984">
        <w:rPr>
          <w:rFonts w:ascii="Times New Roman" w:hAnsi="Times New Roman"/>
          <w:sz w:val="20"/>
          <w:szCs w:val="20"/>
        </w:rPr>
        <w:t xml:space="preserve">Гкал/час, при расчётной </w:t>
      </w:r>
      <w:r w:rsidRPr="00221984">
        <w:rPr>
          <w:rFonts w:ascii="Times New Roman" w:hAnsi="Times New Roman"/>
          <w:sz w:val="20"/>
          <w:szCs w:val="20"/>
          <w:lang w:val="en-US"/>
        </w:rPr>
        <w:t>t</w:t>
      </w:r>
      <w:r w:rsidRPr="00221984">
        <w:rPr>
          <w:rFonts w:ascii="Times New Roman" w:hAnsi="Times New Roman"/>
          <w:sz w:val="20"/>
          <w:szCs w:val="20"/>
        </w:rPr>
        <w:t xml:space="preserve"> наруж. воздуха -</w:t>
      </w:r>
      <w:r w:rsidR="00D679D4">
        <w:rPr>
          <w:rFonts w:ascii="Times New Roman" w:hAnsi="Times New Roman"/>
          <w:sz w:val="20"/>
          <w:szCs w:val="20"/>
        </w:rPr>
        <w:t>2</w:t>
      </w:r>
      <w:r w:rsidRPr="00221984">
        <w:rPr>
          <w:rFonts w:ascii="Times New Roman" w:hAnsi="Times New Roman"/>
          <w:sz w:val="20"/>
          <w:szCs w:val="20"/>
          <w:vertAlign w:val="superscript"/>
        </w:rPr>
        <w:t>о</w:t>
      </w:r>
      <w:r w:rsidR="000D19E3" w:rsidRPr="00221984">
        <w:rPr>
          <w:rFonts w:ascii="Times New Roman" w:hAnsi="Times New Roman"/>
          <w:sz w:val="20"/>
          <w:szCs w:val="20"/>
        </w:rPr>
        <w:t>С</w:t>
      </w:r>
      <w:r w:rsidR="00462EAF" w:rsidRPr="00221984">
        <w:rPr>
          <w:rFonts w:ascii="Times New Roman" w:hAnsi="Times New Roman"/>
          <w:sz w:val="20"/>
          <w:szCs w:val="20"/>
        </w:rPr>
        <w:t>;</w:t>
      </w:r>
    </w:p>
    <w:p w14:paraId="7C8207F9" w14:textId="77777777" w:rsidR="00F8177A" w:rsidRPr="00221984" w:rsidRDefault="007804AA" w:rsidP="001C7F46">
      <w:pPr>
        <w:spacing w:before="120" w:after="120" w:line="240" w:lineRule="auto"/>
        <w:ind w:left="284" w:hanging="215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>на горячее</w:t>
      </w:r>
      <w:r w:rsidR="00F8177A" w:rsidRPr="00221984">
        <w:rPr>
          <w:rFonts w:ascii="Times New Roman" w:hAnsi="Times New Roman"/>
          <w:sz w:val="20"/>
          <w:szCs w:val="20"/>
        </w:rPr>
        <w:t xml:space="preserve"> водоснабжение </w:t>
      </w:r>
      <w:r w:rsidR="00162A0D">
        <w:rPr>
          <w:rFonts w:ascii="Times New Roman" w:hAnsi="Times New Roman"/>
          <w:sz w:val="20"/>
          <w:szCs w:val="20"/>
        </w:rPr>
        <w:t>0,196</w:t>
      </w:r>
      <w:r w:rsidR="00D679D4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F8177A" w:rsidRPr="00221984">
        <w:rPr>
          <w:rFonts w:ascii="Times New Roman" w:hAnsi="Times New Roman"/>
          <w:sz w:val="20"/>
          <w:szCs w:val="20"/>
        </w:rPr>
        <w:t>Гкал/час</w:t>
      </w:r>
      <w:r w:rsidR="00542518" w:rsidRPr="00221984">
        <w:rPr>
          <w:rFonts w:ascii="Times New Roman" w:hAnsi="Times New Roman"/>
          <w:sz w:val="20"/>
          <w:szCs w:val="20"/>
        </w:rPr>
        <w:t xml:space="preserve">; </w:t>
      </w:r>
      <w:r w:rsidR="00162A0D">
        <w:rPr>
          <w:rFonts w:ascii="Times New Roman" w:hAnsi="Times New Roman"/>
          <w:sz w:val="20"/>
          <w:szCs w:val="20"/>
        </w:rPr>
        <w:t>0</w:t>
      </w:r>
      <w:r w:rsidR="00D679D4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542518" w:rsidRPr="00221984">
        <w:rPr>
          <w:rFonts w:ascii="Times New Roman" w:hAnsi="Times New Roman"/>
          <w:sz w:val="20"/>
          <w:szCs w:val="20"/>
        </w:rPr>
        <w:t>куб.м/час</w:t>
      </w:r>
      <w:r w:rsidR="00F8177A" w:rsidRPr="00221984">
        <w:rPr>
          <w:rFonts w:ascii="Times New Roman" w:hAnsi="Times New Roman"/>
          <w:sz w:val="20"/>
          <w:szCs w:val="20"/>
        </w:rPr>
        <w:t xml:space="preserve">; </w:t>
      </w:r>
    </w:p>
    <w:p w14:paraId="2378E840" w14:textId="77777777" w:rsidR="00F8177A" w:rsidRPr="00221984" w:rsidRDefault="007804AA" w:rsidP="001C7F46">
      <w:pPr>
        <w:spacing w:before="120" w:after="120" w:line="240" w:lineRule="auto"/>
        <w:ind w:left="697" w:hanging="357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 xml:space="preserve">на </w:t>
      </w:r>
      <w:r w:rsidR="00542518" w:rsidRPr="00221984">
        <w:rPr>
          <w:rFonts w:ascii="Times New Roman" w:hAnsi="Times New Roman"/>
          <w:sz w:val="20"/>
          <w:szCs w:val="20"/>
        </w:rPr>
        <w:t xml:space="preserve">технологические нужды </w:t>
      </w:r>
      <w:r w:rsidR="00162A0D">
        <w:rPr>
          <w:rFonts w:ascii="Times New Roman" w:hAnsi="Times New Roman"/>
          <w:sz w:val="20"/>
          <w:szCs w:val="20"/>
        </w:rPr>
        <w:t>0</w:t>
      </w:r>
      <w:r w:rsidR="00D679D4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F8177A" w:rsidRPr="00221984">
        <w:rPr>
          <w:rFonts w:ascii="Times New Roman" w:hAnsi="Times New Roman"/>
          <w:sz w:val="20"/>
          <w:szCs w:val="20"/>
        </w:rPr>
        <w:t>Гкал/</w:t>
      </w:r>
      <w:r w:rsidR="00542518" w:rsidRPr="00221984">
        <w:rPr>
          <w:rFonts w:ascii="Times New Roman" w:hAnsi="Times New Roman"/>
          <w:sz w:val="20"/>
          <w:szCs w:val="20"/>
        </w:rPr>
        <w:t>час;</w:t>
      </w:r>
    </w:p>
    <w:p w14:paraId="70729E69" w14:textId="77777777" w:rsidR="00626CCF" w:rsidRDefault="00542518" w:rsidP="001C7F46">
      <w:pPr>
        <w:spacing w:before="120" w:after="120" w:line="240" w:lineRule="auto"/>
        <w:ind w:left="697" w:hanging="357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>н</w:t>
      </w:r>
      <w:r w:rsidR="00F8177A" w:rsidRPr="00221984">
        <w:rPr>
          <w:rFonts w:ascii="Times New Roman" w:hAnsi="Times New Roman"/>
          <w:sz w:val="20"/>
          <w:szCs w:val="20"/>
        </w:rPr>
        <w:t>ормированные</w:t>
      </w:r>
      <w:r w:rsidR="007B0304" w:rsidRPr="00221984">
        <w:rPr>
          <w:rFonts w:ascii="Times New Roman" w:hAnsi="Times New Roman"/>
          <w:sz w:val="20"/>
          <w:szCs w:val="20"/>
        </w:rPr>
        <w:t xml:space="preserve"> потери в </w:t>
      </w:r>
      <w:r w:rsidRPr="00221984">
        <w:rPr>
          <w:rFonts w:ascii="Times New Roman" w:hAnsi="Times New Roman"/>
          <w:sz w:val="20"/>
          <w:szCs w:val="20"/>
        </w:rPr>
        <w:t xml:space="preserve">наружных тепловых сетях </w:t>
      </w:r>
      <w:r w:rsidR="00162A0D">
        <w:rPr>
          <w:rFonts w:ascii="Times New Roman" w:hAnsi="Times New Roman"/>
          <w:sz w:val="20"/>
          <w:szCs w:val="20"/>
        </w:rPr>
        <w:t>0,007752</w:t>
      </w:r>
      <w:r w:rsidR="009B4E8F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7266EC" w:rsidRPr="00221984">
        <w:rPr>
          <w:rFonts w:ascii="Times New Roman" w:hAnsi="Times New Roman"/>
          <w:sz w:val="20"/>
          <w:szCs w:val="20"/>
        </w:rPr>
        <w:t>Гкал/час;</w:t>
      </w:r>
    </w:p>
    <w:p w14:paraId="78342710" w14:textId="77777777" w:rsidR="009B4E8F" w:rsidRPr="00221984" w:rsidRDefault="009B4E8F" w:rsidP="001C7F46">
      <w:pPr>
        <w:spacing w:before="120" w:after="120" w:line="240" w:lineRule="auto"/>
        <w:ind w:left="69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утечки в теплосетях </w:t>
      </w:r>
      <w:r w:rsidR="00162A0D">
        <w:rPr>
          <w:rFonts w:ascii="Times New Roman" w:hAnsi="Times New Roman"/>
          <w:sz w:val="20"/>
          <w:szCs w:val="20"/>
        </w:rPr>
        <w:t>0,003534</w:t>
      </w:r>
      <w:r w:rsidR="002429F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м3/час.</w:t>
      </w:r>
    </w:p>
    <w:p w14:paraId="03CB9A03" w14:textId="77777777" w:rsidR="0069587F" w:rsidRPr="00221984" w:rsidRDefault="0069587F" w:rsidP="001C7F46">
      <w:pPr>
        <w:numPr>
          <w:ilvl w:val="0"/>
          <w:numId w:val="13"/>
        </w:numPr>
        <w:spacing w:before="120" w:after="12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>Количество тепловой энергии поставляемой Потребителю за 1 год, определено ориентировочно в Приложении №3 к договору.</w:t>
      </w:r>
    </w:p>
    <w:p w14:paraId="34E008AF" w14:textId="77777777" w:rsidR="00F716D0" w:rsidRPr="00221984" w:rsidRDefault="00F716D0" w:rsidP="001C7F46">
      <w:pPr>
        <w:numPr>
          <w:ilvl w:val="0"/>
          <w:numId w:val="13"/>
        </w:numPr>
        <w:spacing w:before="120" w:after="12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>Количество тепловой энергии, теплоносителя, полученных потребителем, определяется теплоснабжающей организацией на основании показаний приборов узла учета потребителя за расчетный период.</w:t>
      </w:r>
    </w:p>
    <w:p w14:paraId="11B9DFC5" w14:textId="77777777" w:rsidR="00891516" w:rsidRPr="00221984" w:rsidRDefault="00F716D0" w:rsidP="001C7F46">
      <w:pPr>
        <w:numPr>
          <w:ilvl w:val="0"/>
          <w:numId w:val="13"/>
        </w:numPr>
        <w:spacing w:before="120" w:after="12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>Определение количества поставленной (полученной) тепловой энергии, теплоносителя в целях коммерческого учета тепловой энергии, теплоносителя (в том числе расчетным путем) производится в соответствии с Правилами коммерческого учета тепловой энергии, теплоносителя, утвержденными Постановлением Прави</w:t>
      </w:r>
      <w:r w:rsidR="00771576" w:rsidRPr="00221984">
        <w:rPr>
          <w:rFonts w:ascii="Times New Roman" w:hAnsi="Times New Roman"/>
          <w:sz w:val="20"/>
          <w:szCs w:val="20"/>
        </w:rPr>
        <w:t>тельства Российской Федерации № 1034 от 18.11.2013г.</w:t>
      </w:r>
    </w:p>
    <w:p w14:paraId="22CA32E7" w14:textId="77777777" w:rsidR="00891516" w:rsidRPr="00221984" w:rsidRDefault="00891516" w:rsidP="001C7F46">
      <w:pPr>
        <w:numPr>
          <w:ilvl w:val="0"/>
          <w:numId w:val="13"/>
        </w:numPr>
        <w:spacing w:before="120" w:after="12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 xml:space="preserve"> </w:t>
      </w:r>
      <w:r w:rsidRPr="00221984">
        <w:rPr>
          <w:rFonts w:ascii="Times New Roman" w:hAnsi="Times New Roman"/>
          <w:sz w:val="20"/>
          <w:szCs w:val="20"/>
          <w:lang w:eastAsia="ru-RU"/>
        </w:rPr>
        <w:t>При определении количества тепловой энергии, теплоносителя учитывается количество тепловой энергии, поставленной (полученной) при возникновении нештатных ситуаций. К нештатным ситуациям относятся:</w:t>
      </w:r>
      <w:r w:rsidR="00FE1DBA" w:rsidRPr="0022198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21984">
        <w:rPr>
          <w:rFonts w:ascii="Times New Roman" w:hAnsi="Times New Roman"/>
          <w:sz w:val="20"/>
          <w:szCs w:val="20"/>
          <w:lang w:eastAsia="ru-RU"/>
        </w:rPr>
        <w:t>работа теплосчетчика при расходах теплоносителя ниже минимального или выше максимального предела расходомера;</w:t>
      </w:r>
      <w:r w:rsidR="00FE1DBA" w:rsidRPr="0022198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21984">
        <w:rPr>
          <w:rFonts w:ascii="Times New Roman" w:hAnsi="Times New Roman"/>
          <w:sz w:val="20"/>
          <w:szCs w:val="20"/>
          <w:lang w:eastAsia="ru-RU"/>
        </w:rPr>
        <w:t>работа теплосчетчика при разности температур теплоносителя ниже минимального значения, установленного для соответствующего тепловычислителя;</w:t>
      </w:r>
      <w:r w:rsidR="00FE1DBA" w:rsidRPr="0022198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21984">
        <w:rPr>
          <w:rFonts w:ascii="Times New Roman" w:hAnsi="Times New Roman"/>
          <w:sz w:val="20"/>
          <w:szCs w:val="20"/>
          <w:lang w:eastAsia="ru-RU"/>
        </w:rPr>
        <w:t>функциональный отказ;</w:t>
      </w:r>
      <w:r w:rsidR="00FE1DBA" w:rsidRPr="0022198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21984">
        <w:rPr>
          <w:rFonts w:ascii="Times New Roman" w:hAnsi="Times New Roman"/>
          <w:sz w:val="20"/>
          <w:szCs w:val="20"/>
          <w:lang w:eastAsia="ru-RU"/>
        </w:rPr>
        <w:t>изменение направления потока теплоносителя, если в теплосчетчике специально не заложена такая функция;</w:t>
      </w:r>
      <w:r w:rsidR="00FE1DBA" w:rsidRPr="0022198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21984">
        <w:rPr>
          <w:rFonts w:ascii="Times New Roman" w:hAnsi="Times New Roman"/>
          <w:sz w:val="20"/>
          <w:szCs w:val="20"/>
          <w:lang w:eastAsia="ru-RU"/>
        </w:rPr>
        <w:t>отсутствие электропитания теплосчетчика;</w:t>
      </w:r>
      <w:r w:rsidR="00FE1DBA" w:rsidRPr="0022198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21984">
        <w:rPr>
          <w:rFonts w:ascii="Times New Roman" w:hAnsi="Times New Roman"/>
          <w:sz w:val="20"/>
          <w:szCs w:val="20"/>
          <w:lang w:eastAsia="ru-RU"/>
        </w:rPr>
        <w:t>отсутствие теплоносителя</w:t>
      </w:r>
      <w:r w:rsidR="00FE1DBA" w:rsidRPr="00221984">
        <w:rPr>
          <w:rFonts w:ascii="Times New Roman" w:hAnsi="Times New Roman"/>
          <w:sz w:val="20"/>
          <w:szCs w:val="20"/>
          <w:lang w:eastAsia="ru-RU"/>
        </w:rPr>
        <w:t>.</w:t>
      </w:r>
    </w:p>
    <w:p w14:paraId="420F9372" w14:textId="77777777" w:rsidR="00626CCF" w:rsidRPr="00221984" w:rsidRDefault="00626CCF" w:rsidP="001C7F46">
      <w:pPr>
        <w:numPr>
          <w:ilvl w:val="0"/>
          <w:numId w:val="13"/>
        </w:numPr>
        <w:spacing w:before="120" w:after="12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>Параметры качества теплоснабжения:</w:t>
      </w:r>
    </w:p>
    <w:p w14:paraId="6A9859D9" w14:textId="77777777" w:rsidR="004D0040" w:rsidRPr="00221984" w:rsidRDefault="00771576" w:rsidP="001C7F46">
      <w:pPr>
        <w:numPr>
          <w:ilvl w:val="0"/>
          <w:numId w:val="15"/>
        </w:numPr>
        <w:tabs>
          <w:tab w:val="left" w:pos="993"/>
        </w:tabs>
        <w:spacing w:before="120" w:after="12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>Температура</w:t>
      </w:r>
      <w:r w:rsidR="00626CCF" w:rsidRPr="00221984">
        <w:rPr>
          <w:rFonts w:ascii="Times New Roman" w:hAnsi="Times New Roman"/>
          <w:sz w:val="20"/>
          <w:szCs w:val="20"/>
        </w:rPr>
        <w:t xml:space="preserve"> горячей воды в точке учета </w:t>
      </w:r>
      <w:r w:rsidRPr="00221984">
        <w:rPr>
          <w:rFonts w:ascii="Times New Roman" w:hAnsi="Times New Roman"/>
          <w:sz w:val="20"/>
          <w:szCs w:val="20"/>
        </w:rPr>
        <w:t>не должна быть ниже + 60</w:t>
      </w:r>
      <w:r w:rsidRPr="00221984">
        <w:rPr>
          <w:rFonts w:ascii="Times New Roman" w:hAnsi="Times New Roman"/>
          <w:sz w:val="20"/>
          <w:szCs w:val="20"/>
          <w:lang w:eastAsia="ru-RU"/>
        </w:rPr>
        <w:t>°C</w:t>
      </w:r>
      <w:r w:rsidR="006F4A04" w:rsidRPr="00221984">
        <w:rPr>
          <w:rFonts w:ascii="Times New Roman" w:hAnsi="Times New Roman"/>
          <w:sz w:val="20"/>
          <w:szCs w:val="20"/>
          <w:lang w:eastAsia="ru-RU"/>
        </w:rPr>
        <w:t xml:space="preserve"> и не выше 75°C</w:t>
      </w:r>
      <w:r w:rsidRPr="00221984">
        <w:rPr>
          <w:rFonts w:ascii="Times New Roman" w:hAnsi="Times New Roman"/>
          <w:sz w:val="20"/>
          <w:szCs w:val="20"/>
        </w:rPr>
        <w:t xml:space="preserve"> (в соответствии с </w:t>
      </w:r>
      <w:r w:rsidR="00626CCF" w:rsidRPr="00221984">
        <w:rPr>
          <w:rFonts w:ascii="Times New Roman" w:hAnsi="Times New Roman"/>
          <w:sz w:val="20"/>
          <w:szCs w:val="20"/>
        </w:rPr>
        <w:t>СанПиН 2.1.4.2496-09</w:t>
      </w:r>
      <w:r w:rsidRPr="00221984">
        <w:rPr>
          <w:rFonts w:ascii="Times New Roman" w:hAnsi="Times New Roman"/>
          <w:sz w:val="20"/>
          <w:szCs w:val="20"/>
        </w:rPr>
        <w:t>)</w:t>
      </w:r>
      <w:r w:rsidR="00626CCF" w:rsidRPr="00221984">
        <w:rPr>
          <w:rFonts w:ascii="Times New Roman" w:hAnsi="Times New Roman"/>
          <w:sz w:val="20"/>
          <w:szCs w:val="20"/>
        </w:rPr>
        <w:t>.</w:t>
      </w:r>
    </w:p>
    <w:p w14:paraId="71BBC713" w14:textId="77777777" w:rsidR="004D0040" w:rsidRPr="00221984" w:rsidRDefault="00626CCF" w:rsidP="001C7F46">
      <w:pPr>
        <w:numPr>
          <w:ilvl w:val="0"/>
          <w:numId w:val="15"/>
        </w:numPr>
        <w:tabs>
          <w:tab w:val="left" w:pos="993"/>
        </w:tabs>
        <w:spacing w:before="120" w:after="12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>Давление в точке учета - не более 0,6 МП</w:t>
      </w:r>
      <w:r w:rsidR="004D0040" w:rsidRPr="00221984">
        <w:rPr>
          <w:rFonts w:ascii="Times New Roman" w:hAnsi="Times New Roman"/>
          <w:sz w:val="20"/>
          <w:szCs w:val="20"/>
        </w:rPr>
        <w:t xml:space="preserve">а (6 кгс/см.) и не менее чем </w:t>
      </w:r>
      <w:r w:rsidRPr="00221984">
        <w:rPr>
          <w:rFonts w:ascii="Times New Roman" w:hAnsi="Times New Roman"/>
          <w:sz w:val="20"/>
          <w:szCs w:val="20"/>
        </w:rPr>
        <w:t xml:space="preserve">0,05 МПа (0,5кгс/см.) </w:t>
      </w:r>
      <w:r w:rsidR="004D0040" w:rsidRPr="00221984">
        <w:rPr>
          <w:rFonts w:ascii="Times New Roman" w:hAnsi="Times New Roman"/>
          <w:sz w:val="20"/>
          <w:szCs w:val="20"/>
        </w:rPr>
        <w:t>при заполненной системе отопления теплоносителем.</w:t>
      </w:r>
    </w:p>
    <w:p w14:paraId="4BD11DA9" w14:textId="77777777" w:rsidR="001310D9" w:rsidRPr="00221984" w:rsidRDefault="006936C4" w:rsidP="001C7F46">
      <w:pPr>
        <w:numPr>
          <w:ilvl w:val="0"/>
          <w:numId w:val="15"/>
        </w:numPr>
        <w:tabs>
          <w:tab w:val="left" w:pos="993"/>
        </w:tabs>
        <w:spacing w:before="120" w:after="12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>Диапазон разницы температур теплоносителя между подающим и обратным трубопроводами определен в температурном графике</w:t>
      </w:r>
      <w:r w:rsidR="00664875">
        <w:rPr>
          <w:rFonts w:ascii="Times New Roman" w:hAnsi="Times New Roman"/>
          <w:sz w:val="20"/>
          <w:szCs w:val="20"/>
        </w:rPr>
        <w:t>.</w:t>
      </w:r>
    </w:p>
    <w:p w14:paraId="306BBCAE" w14:textId="77777777" w:rsidR="004D0040" w:rsidRPr="00221984" w:rsidRDefault="006F4A04" w:rsidP="001C7F46">
      <w:pPr>
        <w:numPr>
          <w:ilvl w:val="0"/>
          <w:numId w:val="15"/>
        </w:numPr>
        <w:tabs>
          <w:tab w:val="left" w:pos="993"/>
        </w:tabs>
        <w:spacing w:before="120" w:after="12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lastRenderedPageBreak/>
        <w:t>Оценка отклонения показателей качества теплоснабжения и теплопотребления от величин, указанных в договоре, осуществляется на основании показаний прибора учета, входящих в состав узла учета, установленного у потребителя, или переносных средств измерений. Применяемые средства измерений должны быть поверены. Отсутствие соответствующих измерений служит основанием для отклонения претензий потребителя по качеству тепловой энергии, теплоносителя.</w:t>
      </w:r>
    </w:p>
    <w:p w14:paraId="30322259" w14:textId="77777777" w:rsidR="00626CCF" w:rsidRPr="00221984" w:rsidRDefault="00626CCF" w:rsidP="001C7F46">
      <w:pPr>
        <w:numPr>
          <w:ilvl w:val="0"/>
          <w:numId w:val="13"/>
        </w:numPr>
        <w:spacing w:before="120" w:after="12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>Режим потребления тепловой энергии:</w:t>
      </w:r>
    </w:p>
    <w:p w14:paraId="0E5C8095" w14:textId="77777777" w:rsidR="00626CCF" w:rsidRPr="00221984" w:rsidRDefault="00626CCF" w:rsidP="001C7F46">
      <w:pPr>
        <w:numPr>
          <w:ilvl w:val="0"/>
          <w:numId w:val="16"/>
        </w:numPr>
        <w:tabs>
          <w:tab w:val="left" w:pos="993"/>
        </w:tabs>
        <w:spacing w:before="120" w:after="12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>Для горячего водоснабжения - бесперебойное круглосуточное теплоснабжение в течение календарного года. Допускаемая продолжительность перерывов в теплоснабжении для проведения планового ремонта оборудования теплоснаб</w:t>
      </w:r>
      <w:r w:rsidR="00830608" w:rsidRPr="00221984">
        <w:rPr>
          <w:rFonts w:ascii="Times New Roman" w:hAnsi="Times New Roman"/>
          <w:sz w:val="20"/>
          <w:szCs w:val="20"/>
        </w:rPr>
        <w:t>жающей организации - не более 14</w:t>
      </w:r>
      <w:r w:rsidRPr="00221984">
        <w:rPr>
          <w:rFonts w:ascii="Times New Roman" w:hAnsi="Times New Roman"/>
          <w:sz w:val="20"/>
          <w:szCs w:val="20"/>
        </w:rPr>
        <w:t xml:space="preserve"> суток в течение календарного года.  Кроме того, в течение календарного года  допускаются перерывы в теплоснабжении для проведения внепланового (аварийного) ремонта оборудования теплоснабжающей организации с продолжительностью одного перерыва не более 24 часов.</w:t>
      </w:r>
      <w:r w:rsidRPr="00221984">
        <w:rPr>
          <w:rFonts w:ascii="Times New Roman" w:hAnsi="Times New Roman"/>
          <w:sz w:val="20"/>
          <w:szCs w:val="20"/>
        </w:rPr>
        <w:tab/>
      </w:r>
    </w:p>
    <w:p w14:paraId="0DBD9C37" w14:textId="77777777" w:rsidR="00626CCF" w:rsidRPr="00221984" w:rsidRDefault="00626CCF" w:rsidP="001C7F46">
      <w:pPr>
        <w:numPr>
          <w:ilvl w:val="0"/>
          <w:numId w:val="16"/>
        </w:numPr>
        <w:tabs>
          <w:tab w:val="left" w:pos="993"/>
        </w:tabs>
        <w:spacing w:before="120" w:after="12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>Для отопления - бесперебойное круглосуточное теплоснабжение в течение отопительного периода. Перерывы в теплоснабжении не допускаются, за исключением аварий на тепловых сетях.</w:t>
      </w:r>
    </w:p>
    <w:p w14:paraId="3E1E936B" w14:textId="77777777" w:rsidR="00091BC6" w:rsidRPr="00221984" w:rsidRDefault="00626CCF" w:rsidP="001C7F46">
      <w:pPr>
        <w:numPr>
          <w:ilvl w:val="0"/>
          <w:numId w:val="16"/>
        </w:numPr>
        <w:tabs>
          <w:tab w:val="left" w:pos="993"/>
        </w:tabs>
        <w:spacing w:before="120" w:after="12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>Сроки начала и окончания отопительного периода устанавливаются распоряжением Администрации города Сочи.</w:t>
      </w:r>
    </w:p>
    <w:p w14:paraId="360A3482" w14:textId="77777777" w:rsidR="00F8177A" w:rsidRPr="00221984" w:rsidRDefault="00F8177A" w:rsidP="001C7F46">
      <w:pPr>
        <w:spacing w:before="120"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>2. ПРАВА И ОБЯЗАННОСТИ СТОРОН.</w:t>
      </w:r>
    </w:p>
    <w:p w14:paraId="408D2163" w14:textId="77777777" w:rsidR="00626CCF" w:rsidRPr="00221984" w:rsidRDefault="00626CCF" w:rsidP="001C7F46">
      <w:pPr>
        <w:numPr>
          <w:ilvl w:val="0"/>
          <w:numId w:val="7"/>
        </w:numPr>
        <w:tabs>
          <w:tab w:val="left" w:pos="426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>Теплоснабжающая организация обязана:</w:t>
      </w:r>
      <w:r w:rsidRPr="00221984">
        <w:rPr>
          <w:rFonts w:ascii="Times New Roman" w:hAnsi="Times New Roman"/>
          <w:sz w:val="20"/>
          <w:szCs w:val="20"/>
        </w:rPr>
        <w:tab/>
      </w:r>
      <w:r w:rsidRPr="00221984">
        <w:rPr>
          <w:rFonts w:ascii="Times New Roman" w:hAnsi="Times New Roman"/>
          <w:sz w:val="20"/>
          <w:szCs w:val="20"/>
        </w:rPr>
        <w:tab/>
      </w:r>
      <w:r w:rsidRPr="00221984">
        <w:rPr>
          <w:rFonts w:ascii="Times New Roman" w:hAnsi="Times New Roman"/>
          <w:sz w:val="20"/>
          <w:szCs w:val="20"/>
        </w:rPr>
        <w:tab/>
      </w:r>
    </w:p>
    <w:p w14:paraId="0146BBB8" w14:textId="77777777" w:rsidR="00626CCF" w:rsidRPr="00221984" w:rsidRDefault="00626CCF" w:rsidP="001C7F46">
      <w:pPr>
        <w:numPr>
          <w:ilvl w:val="0"/>
          <w:numId w:val="8"/>
        </w:numPr>
        <w:tabs>
          <w:tab w:val="left" w:pos="426"/>
          <w:tab w:val="left" w:pos="993"/>
        </w:tabs>
        <w:spacing w:before="120" w:after="12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>Письменно уведомить Потребителя не менее чем за 10 дней о перерыве в подаче тепловой энергии (за 24 часа при производстве внепланового ремонта, за исключением аварий на тепловых сетях и тепловых пунктах). Уведомление Потребителю может быть опубликовано в СМИ или направлено на факс Потребителя или его адрес электронной почты, указанный в реквизитах договора;</w:t>
      </w:r>
    </w:p>
    <w:p w14:paraId="119C32C6" w14:textId="77777777" w:rsidR="00626CCF" w:rsidRPr="00221984" w:rsidRDefault="00626CCF" w:rsidP="001C7F46">
      <w:pPr>
        <w:numPr>
          <w:ilvl w:val="0"/>
          <w:numId w:val="8"/>
        </w:numPr>
        <w:tabs>
          <w:tab w:val="left" w:pos="426"/>
          <w:tab w:val="left" w:pos="993"/>
        </w:tabs>
        <w:spacing w:before="120" w:after="12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>обеспечить подачу потребителю тепловой энергии в количестве и качестве, указанном в договоре;</w:t>
      </w:r>
    </w:p>
    <w:p w14:paraId="3054A0DC" w14:textId="77777777" w:rsidR="00626CCF" w:rsidRPr="00221984" w:rsidRDefault="00626CCF" w:rsidP="001C7F46">
      <w:pPr>
        <w:numPr>
          <w:ilvl w:val="0"/>
          <w:numId w:val="8"/>
        </w:numPr>
        <w:tabs>
          <w:tab w:val="left" w:pos="426"/>
          <w:tab w:val="left" w:pos="993"/>
        </w:tabs>
        <w:spacing w:before="120" w:after="12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>обеспечить надежность теплоснабжения в соответствии с требованиями технических регламентов, правилами организации теплоснабжения, иными нормативными актами РФ.</w:t>
      </w:r>
      <w:r w:rsidRPr="00221984">
        <w:rPr>
          <w:rFonts w:ascii="Times New Roman" w:hAnsi="Times New Roman"/>
          <w:sz w:val="20"/>
          <w:szCs w:val="20"/>
        </w:rPr>
        <w:tab/>
      </w:r>
      <w:r w:rsidRPr="00221984">
        <w:rPr>
          <w:rFonts w:ascii="Times New Roman" w:hAnsi="Times New Roman"/>
          <w:sz w:val="20"/>
          <w:szCs w:val="20"/>
        </w:rPr>
        <w:tab/>
      </w:r>
      <w:r w:rsidRPr="00221984">
        <w:rPr>
          <w:rFonts w:ascii="Times New Roman" w:hAnsi="Times New Roman"/>
          <w:sz w:val="20"/>
          <w:szCs w:val="20"/>
        </w:rPr>
        <w:tab/>
      </w:r>
    </w:p>
    <w:p w14:paraId="39ABEF7A" w14:textId="77777777" w:rsidR="00626CCF" w:rsidRPr="00221984" w:rsidRDefault="00626CCF" w:rsidP="001C7F46">
      <w:pPr>
        <w:numPr>
          <w:ilvl w:val="0"/>
          <w:numId w:val="7"/>
        </w:numPr>
        <w:tabs>
          <w:tab w:val="left" w:pos="426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>Потребитель обязан:</w:t>
      </w:r>
      <w:r w:rsidRPr="00221984">
        <w:rPr>
          <w:rFonts w:ascii="Times New Roman" w:hAnsi="Times New Roman"/>
          <w:sz w:val="20"/>
          <w:szCs w:val="20"/>
        </w:rPr>
        <w:tab/>
      </w:r>
      <w:r w:rsidRPr="00221984">
        <w:rPr>
          <w:rFonts w:ascii="Times New Roman" w:hAnsi="Times New Roman"/>
          <w:sz w:val="20"/>
          <w:szCs w:val="20"/>
        </w:rPr>
        <w:tab/>
      </w:r>
      <w:r w:rsidRPr="00221984">
        <w:rPr>
          <w:rFonts w:ascii="Times New Roman" w:hAnsi="Times New Roman"/>
          <w:sz w:val="20"/>
          <w:szCs w:val="20"/>
        </w:rPr>
        <w:tab/>
      </w:r>
    </w:p>
    <w:p w14:paraId="140EEB76" w14:textId="77777777" w:rsidR="00626CCF" w:rsidRPr="00221984" w:rsidRDefault="00626CCF" w:rsidP="001C7F46">
      <w:pPr>
        <w:numPr>
          <w:ilvl w:val="0"/>
          <w:numId w:val="9"/>
        </w:numPr>
        <w:tabs>
          <w:tab w:val="left" w:pos="426"/>
          <w:tab w:val="left" w:pos="993"/>
        </w:tabs>
        <w:spacing w:before="120" w:after="12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>Оснастить свои здания и сооружения приборами учета тепловой энергии</w:t>
      </w:r>
      <w:r w:rsidR="003E046C" w:rsidRPr="00221984">
        <w:rPr>
          <w:rFonts w:ascii="Times New Roman" w:hAnsi="Times New Roman"/>
          <w:sz w:val="20"/>
          <w:szCs w:val="20"/>
        </w:rPr>
        <w:t xml:space="preserve">, соответствующими требованиям </w:t>
      </w:r>
      <w:r w:rsidR="006936C4" w:rsidRPr="00221984">
        <w:rPr>
          <w:rFonts w:ascii="Times New Roman" w:hAnsi="Times New Roman"/>
          <w:sz w:val="20"/>
          <w:szCs w:val="20"/>
        </w:rPr>
        <w:t>Правил коммерческого учета тепловой энергии, теплоносителя, утвержденных постановлением Правительства Российской Федерации № 1034 от 18.11.2013г.</w:t>
      </w:r>
      <w:r w:rsidRPr="00221984">
        <w:rPr>
          <w:rFonts w:ascii="Times New Roman" w:hAnsi="Times New Roman"/>
          <w:sz w:val="20"/>
          <w:szCs w:val="20"/>
        </w:rPr>
        <w:t xml:space="preserve"> (п. 4 и п. 12 ст. 13 Федерального закона от 23.11.2009 N 261-ФЗ);</w:t>
      </w:r>
      <w:r w:rsidRPr="00221984">
        <w:rPr>
          <w:rFonts w:ascii="Times New Roman" w:hAnsi="Times New Roman"/>
          <w:sz w:val="20"/>
          <w:szCs w:val="20"/>
        </w:rPr>
        <w:tab/>
      </w:r>
      <w:r w:rsidRPr="00221984">
        <w:rPr>
          <w:rFonts w:ascii="Times New Roman" w:hAnsi="Times New Roman"/>
          <w:sz w:val="20"/>
          <w:szCs w:val="20"/>
        </w:rPr>
        <w:tab/>
      </w:r>
      <w:r w:rsidRPr="00221984">
        <w:rPr>
          <w:rFonts w:ascii="Times New Roman" w:hAnsi="Times New Roman"/>
          <w:sz w:val="20"/>
          <w:szCs w:val="20"/>
        </w:rPr>
        <w:tab/>
      </w:r>
    </w:p>
    <w:p w14:paraId="1B6BB847" w14:textId="77777777" w:rsidR="00626CCF" w:rsidRPr="00221984" w:rsidRDefault="00626CCF" w:rsidP="001C7F46">
      <w:pPr>
        <w:numPr>
          <w:ilvl w:val="0"/>
          <w:numId w:val="9"/>
        </w:numPr>
        <w:tabs>
          <w:tab w:val="left" w:pos="426"/>
          <w:tab w:val="left" w:pos="993"/>
        </w:tabs>
        <w:spacing w:before="120" w:after="12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>Ежегодно не позднее 30 октября производить ремонт, наладку теплопотребляющего оборудования, тепловых сетей и контрольно-измерительных приборов под контролем</w:t>
      </w:r>
      <w:r w:rsidR="003244A2" w:rsidRPr="00221984">
        <w:rPr>
          <w:rFonts w:ascii="Times New Roman" w:hAnsi="Times New Roman"/>
          <w:sz w:val="20"/>
          <w:szCs w:val="20"/>
        </w:rPr>
        <w:t xml:space="preserve"> Теплоснабжающей организации;</w:t>
      </w:r>
    </w:p>
    <w:p w14:paraId="0E894E4B" w14:textId="77777777" w:rsidR="00626CCF" w:rsidRPr="00221984" w:rsidRDefault="00626CCF" w:rsidP="001C7F46">
      <w:pPr>
        <w:numPr>
          <w:ilvl w:val="0"/>
          <w:numId w:val="9"/>
        </w:numPr>
        <w:tabs>
          <w:tab w:val="left" w:pos="426"/>
          <w:tab w:val="left" w:pos="993"/>
        </w:tabs>
        <w:spacing w:before="120" w:after="12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>Перед началом отопительного сезона допустить Теплоснабжающую организацию для проверки теплопотр</w:t>
      </w:r>
      <w:r w:rsidR="00843474" w:rsidRPr="00221984">
        <w:rPr>
          <w:rFonts w:ascii="Times New Roman" w:hAnsi="Times New Roman"/>
          <w:sz w:val="20"/>
          <w:szCs w:val="20"/>
        </w:rPr>
        <w:t xml:space="preserve">ебляющей установки </w:t>
      </w:r>
      <w:r w:rsidRPr="00221984">
        <w:rPr>
          <w:rFonts w:ascii="Times New Roman" w:hAnsi="Times New Roman"/>
          <w:sz w:val="20"/>
          <w:szCs w:val="20"/>
        </w:rPr>
        <w:t>и тепловых сетей Потребителя, после чего Теплоснабжающая организация со</w:t>
      </w:r>
      <w:r w:rsidR="00843474" w:rsidRPr="00221984">
        <w:rPr>
          <w:rFonts w:ascii="Times New Roman" w:hAnsi="Times New Roman"/>
          <w:sz w:val="20"/>
          <w:szCs w:val="20"/>
        </w:rPr>
        <w:t>ставляет соответствующий акт;</w:t>
      </w:r>
      <w:r w:rsidR="00843474" w:rsidRPr="00221984">
        <w:rPr>
          <w:rFonts w:ascii="Times New Roman" w:hAnsi="Times New Roman"/>
          <w:sz w:val="20"/>
          <w:szCs w:val="20"/>
        </w:rPr>
        <w:tab/>
      </w:r>
      <w:r w:rsidR="00843474" w:rsidRPr="00221984">
        <w:rPr>
          <w:rFonts w:ascii="Times New Roman" w:hAnsi="Times New Roman"/>
          <w:sz w:val="20"/>
          <w:szCs w:val="20"/>
        </w:rPr>
        <w:tab/>
      </w:r>
    </w:p>
    <w:p w14:paraId="448D4633" w14:textId="77777777" w:rsidR="00626CCF" w:rsidRPr="00221984" w:rsidRDefault="00843474" w:rsidP="001C7F46">
      <w:pPr>
        <w:numPr>
          <w:ilvl w:val="0"/>
          <w:numId w:val="9"/>
        </w:numPr>
        <w:tabs>
          <w:tab w:val="left" w:pos="426"/>
          <w:tab w:val="left" w:pos="993"/>
        </w:tabs>
        <w:spacing w:before="120" w:after="12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>О</w:t>
      </w:r>
      <w:r w:rsidR="00626CCF" w:rsidRPr="00221984">
        <w:rPr>
          <w:rFonts w:ascii="Times New Roman" w:hAnsi="Times New Roman"/>
          <w:sz w:val="20"/>
          <w:szCs w:val="20"/>
        </w:rPr>
        <w:t xml:space="preserve">беспечивать </w:t>
      </w:r>
      <w:r w:rsidRPr="00221984">
        <w:rPr>
          <w:rFonts w:ascii="Times New Roman" w:hAnsi="Times New Roman"/>
          <w:sz w:val="20"/>
          <w:szCs w:val="20"/>
        </w:rPr>
        <w:t xml:space="preserve">периодический (не чаще одного раза в квартал) </w:t>
      </w:r>
      <w:r w:rsidR="00626CCF" w:rsidRPr="00221984">
        <w:rPr>
          <w:rFonts w:ascii="Times New Roman" w:hAnsi="Times New Roman"/>
          <w:sz w:val="20"/>
          <w:szCs w:val="20"/>
        </w:rPr>
        <w:t xml:space="preserve">беспрепятственный доступ представителей Теплоснабжающей организации к приборам учета и теплопотребляющим установкам в целях проведения </w:t>
      </w:r>
      <w:r w:rsidRPr="00221984">
        <w:rPr>
          <w:rFonts w:ascii="Times New Roman" w:hAnsi="Times New Roman"/>
          <w:sz w:val="20"/>
          <w:szCs w:val="20"/>
        </w:rPr>
        <w:t>проверки сохранности установленных узлов учета, пломб на средствах измерений и устройствах, входящих в состав узла учета</w:t>
      </w:r>
      <w:r w:rsidR="00626CCF" w:rsidRPr="00221984">
        <w:rPr>
          <w:rFonts w:ascii="Times New Roman" w:hAnsi="Times New Roman"/>
          <w:sz w:val="20"/>
          <w:szCs w:val="20"/>
        </w:rPr>
        <w:t>;</w:t>
      </w:r>
      <w:r w:rsidRPr="00221984">
        <w:rPr>
          <w:rFonts w:ascii="Times New Roman" w:hAnsi="Times New Roman"/>
          <w:sz w:val="20"/>
          <w:szCs w:val="20"/>
        </w:rPr>
        <w:t xml:space="preserve"> снятия контрольных показаний, а также в любое время при несоблюдении режима потребления тепловой энергии или подачи недостоверных показаний прибора учета</w:t>
      </w:r>
      <w:r w:rsidR="00C510E2" w:rsidRPr="00221984">
        <w:rPr>
          <w:rFonts w:ascii="Times New Roman" w:hAnsi="Times New Roman"/>
          <w:sz w:val="20"/>
          <w:szCs w:val="20"/>
        </w:rPr>
        <w:t>;</w:t>
      </w:r>
    </w:p>
    <w:p w14:paraId="7ACAD9C8" w14:textId="77777777" w:rsidR="00626CCF" w:rsidRPr="00221984" w:rsidRDefault="00626CCF" w:rsidP="001C7F46">
      <w:pPr>
        <w:numPr>
          <w:ilvl w:val="0"/>
          <w:numId w:val="9"/>
        </w:numPr>
        <w:tabs>
          <w:tab w:val="left" w:pos="426"/>
          <w:tab w:val="left" w:pos="993"/>
        </w:tabs>
        <w:spacing w:before="120" w:after="12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>Незамедлительно извещать Теплоснабжающую организацию обо всех неисправностях тепловых сетей и теплопотребляющих установок и незамедлительно устранять неполадки (аварии);</w:t>
      </w:r>
      <w:r w:rsidRPr="00221984">
        <w:rPr>
          <w:rFonts w:ascii="Times New Roman" w:hAnsi="Times New Roman"/>
          <w:sz w:val="20"/>
          <w:szCs w:val="20"/>
        </w:rPr>
        <w:tab/>
      </w:r>
      <w:r w:rsidRPr="00221984">
        <w:rPr>
          <w:rFonts w:ascii="Times New Roman" w:hAnsi="Times New Roman"/>
          <w:sz w:val="20"/>
          <w:szCs w:val="20"/>
        </w:rPr>
        <w:tab/>
      </w:r>
      <w:r w:rsidRPr="00221984">
        <w:rPr>
          <w:rFonts w:ascii="Times New Roman" w:hAnsi="Times New Roman"/>
          <w:sz w:val="20"/>
          <w:szCs w:val="20"/>
        </w:rPr>
        <w:tab/>
      </w:r>
    </w:p>
    <w:p w14:paraId="5311C3E4" w14:textId="77777777" w:rsidR="00C510E2" w:rsidRPr="00221984" w:rsidRDefault="00626CCF" w:rsidP="001C7F46">
      <w:pPr>
        <w:numPr>
          <w:ilvl w:val="0"/>
          <w:numId w:val="9"/>
        </w:numPr>
        <w:tabs>
          <w:tab w:val="left" w:pos="426"/>
          <w:tab w:val="left" w:pos="993"/>
        </w:tabs>
        <w:spacing w:before="120" w:after="12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>Письменно в течение 1 дня извещать Теплоснабжающую организацию о неисправности приборов учета и производить их ремонт или замену. В течение 3 дней с момента получения Теплоснабжающей организацией уведомления о неисправности прибора учета между сторонами договора составляется акт о</w:t>
      </w:r>
      <w:r w:rsidR="00891516" w:rsidRPr="00221984">
        <w:rPr>
          <w:rFonts w:ascii="Times New Roman" w:hAnsi="Times New Roman"/>
          <w:sz w:val="20"/>
          <w:szCs w:val="20"/>
        </w:rPr>
        <w:t xml:space="preserve"> неисправности прибора учета;</w:t>
      </w:r>
      <w:r w:rsidR="00891516" w:rsidRPr="00221984">
        <w:rPr>
          <w:rFonts w:ascii="Times New Roman" w:hAnsi="Times New Roman"/>
          <w:sz w:val="20"/>
          <w:szCs w:val="20"/>
        </w:rPr>
        <w:tab/>
      </w:r>
      <w:r w:rsidR="00891516" w:rsidRPr="00221984">
        <w:rPr>
          <w:rFonts w:ascii="Times New Roman" w:hAnsi="Times New Roman"/>
          <w:sz w:val="20"/>
          <w:szCs w:val="20"/>
        </w:rPr>
        <w:tab/>
      </w:r>
    </w:p>
    <w:p w14:paraId="6B94F3F1" w14:textId="77777777" w:rsidR="00336D55" w:rsidRPr="00221984" w:rsidRDefault="00626CCF" w:rsidP="001C7F46">
      <w:pPr>
        <w:numPr>
          <w:ilvl w:val="0"/>
          <w:numId w:val="9"/>
        </w:numPr>
        <w:tabs>
          <w:tab w:val="left" w:pos="426"/>
          <w:tab w:val="left" w:pos="993"/>
        </w:tabs>
        <w:spacing w:before="120" w:after="12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 xml:space="preserve">Эксплуатировать, ремонтировать, осуществлять </w:t>
      </w:r>
      <w:r w:rsidR="00843474" w:rsidRPr="00221984">
        <w:rPr>
          <w:rFonts w:ascii="Times New Roman" w:hAnsi="Times New Roman"/>
          <w:sz w:val="20"/>
          <w:szCs w:val="20"/>
        </w:rPr>
        <w:t>ввод</w:t>
      </w:r>
      <w:r w:rsidRPr="00221984">
        <w:rPr>
          <w:rFonts w:ascii="Times New Roman" w:hAnsi="Times New Roman"/>
          <w:sz w:val="20"/>
          <w:szCs w:val="20"/>
        </w:rPr>
        <w:t xml:space="preserve"> в эксплуатацию, </w:t>
      </w:r>
      <w:r w:rsidR="00336D55" w:rsidRPr="00221984">
        <w:rPr>
          <w:rFonts w:ascii="Times New Roman" w:hAnsi="Times New Roman"/>
          <w:sz w:val="20"/>
          <w:szCs w:val="20"/>
        </w:rPr>
        <w:t xml:space="preserve">периодическую проверку готовности, </w:t>
      </w:r>
      <w:r w:rsidRPr="00221984">
        <w:rPr>
          <w:rFonts w:ascii="Times New Roman" w:hAnsi="Times New Roman"/>
          <w:sz w:val="20"/>
          <w:szCs w:val="20"/>
        </w:rPr>
        <w:t>производить поверку приборов учета теп</w:t>
      </w:r>
      <w:r w:rsidR="00336D55" w:rsidRPr="00221984">
        <w:rPr>
          <w:rFonts w:ascii="Times New Roman" w:hAnsi="Times New Roman"/>
          <w:sz w:val="20"/>
          <w:szCs w:val="20"/>
        </w:rPr>
        <w:t xml:space="preserve">ловой энергии в соответствии с </w:t>
      </w:r>
      <w:r w:rsidRPr="00221984">
        <w:rPr>
          <w:rFonts w:ascii="Times New Roman" w:hAnsi="Times New Roman"/>
          <w:sz w:val="20"/>
          <w:szCs w:val="20"/>
        </w:rPr>
        <w:t xml:space="preserve">Правилами </w:t>
      </w:r>
      <w:r w:rsidR="00336D55" w:rsidRPr="00221984">
        <w:rPr>
          <w:rFonts w:ascii="Times New Roman" w:hAnsi="Times New Roman"/>
          <w:sz w:val="20"/>
          <w:szCs w:val="20"/>
        </w:rPr>
        <w:t xml:space="preserve">коммерческого </w:t>
      </w:r>
      <w:r w:rsidRPr="00221984">
        <w:rPr>
          <w:rFonts w:ascii="Times New Roman" w:hAnsi="Times New Roman"/>
          <w:sz w:val="20"/>
          <w:szCs w:val="20"/>
        </w:rPr>
        <w:t>учета т</w:t>
      </w:r>
      <w:r w:rsidR="00C90863" w:rsidRPr="00221984">
        <w:rPr>
          <w:rFonts w:ascii="Times New Roman" w:hAnsi="Times New Roman"/>
          <w:sz w:val="20"/>
          <w:szCs w:val="20"/>
        </w:rPr>
        <w:t>епловой энергии,</w:t>
      </w:r>
      <w:r w:rsidR="00336D55" w:rsidRPr="00221984">
        <w:rPr>
          <w:rFonts w:ascii="Times New Roman" w:hAnsi="Times New Roman"/>
          <w:sz w:val="20"/>
          <w:szCs w:val="20"/>
        </w:rPr>
        <w:t xml:space="preserve"> теплоносителя</w:t>
      </w:r>
      <w:r w:rsidR="00C90863" w:rsidRPr="00221984">
        <w:rPr>
          <w:rFonts w:ascii="Times New Roman" w:hAnsi="Times New Roman"/>
          <w:sz w:val="20"/>
          <w:szCs w:val="20"/>
        </w:rPr>
        <w:t>,</w:t>
      </w:r>
      <w:r w:rsidR="00336D55" w:rsidRPr="00221984">
        <w:rPr>
          <w:rFonts w:ascii="Times New Roman" w:hAnsi="Times New Roman"/>
          <w:sz w:val="20"/>
          <w:szCs w:val="20"/>
        </w:rPr>
        <w:t xml:space="preserve"> </w:t>
      </w:r>
      <w:r w:rsidR="00BF6FD4" w:rsidRPr="00221984">
        <w:rPr>
          <w:rFonts w:ascii="Times New Roman" w:hAnsi="Times New Roman"/>
          <w:sz w:val="20"/>
          <w:szCs w:val="20"/>
        </w:rPr>
        <w:t>утвержденными п</w:t>
      </w:r>
      <w:r w:rsidR="00336D55" w:rsidRPr="00221984">
        <w:rPr>
          <w:rFonts w:ascii="Times New Roman" w:hAnsi="Times New Roman"/>
          <w:sz w:val="20"/>
          <w:szCs w:val="20"/>
        </w:rPr>
        <w:t>остановлением Правительства Российской Федерации № 1034 от 18.11.2013г.</w:t>
      </w:r>
    </w:p>
    <w:p w14:paraId="4C5F56E4" w14:textId="77777777" w:rsidR="00891516" w:rsidRPr="00221984" w:rsidRDefault="00891516" w:rsidP="001C7F46">
      <w:pPr>
        <w:numPr>
          <w:ilvl w:val="0"/>
          <w:numId w:val="9"/>
        </w:numPr>
        <w:tabs>
          <w:tab w:val="left" w:pos="426"/>
          <w:tab w:val="left" w:pos="993"/>
        </w:tabs>
        <w:spacing w:before="120" w:after="12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  <w:lang w:eastAsia="ru-RU"/>
        </w:rPr>
        <w:t>Перед каждым отопительным периодом и после очередной поверки или ремонта приборов учета осуществлять проверку готовности узла учета к эксплуатации с составлением акт периодической проверки узла учета.</w:t>
      </w:r>
    </w:p>
    <w:p w14:paraId="009549DD" w14:textId="77777777" w:rsidR="00C510E2" w:rsidRPr="00221984" w:rsidRDefault="00C510E2" w:rsidP="001C7F46">
      <w:pPr>
        <w:numPr>
          <w:ilvl w:val="0"/>
          <w:numId w:val="9"/>
        </w:numPr>
        <w:tabs>
          <w:tab w:val="left" w:pos="426"/>
          <w:tab w:val="left" w:pos="993"/>
        </w:tabs>
        <w:spacing w:before="120" w:after="12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>Производить запуск системы отопления при отсутствии задолженности за потребленную тепловую энергию после осмотра технического состояния теплопотребляющих установок и тепловых сетей и получения справки готовности;</w:t>
      </w:r>
    </w:p>
    <w:p w14:paraId="7A3F5F60" w14:textId="77777777" w:rsidR="00626CCF" w:rsidRPr="00221984" w:rsidRDefault="00626CCF" w:rsidP="001C7F46">
      <w:pPr>
        <w:numPr>
          <w:ilvl w:val="0"/>
          <w:numId w:val="9"/>
        </w:numPr>
        <w:tabs>
          <w:tab w:val="left" w:pos="426"/>
          <w:tab w:val="left" w:pos="993"/>
        </w:tabs>
        <w:spacing w:before="120" w:after="12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lastRenderedPageBreak/>
        <w:t xml:space="preserve">При выезде из занимаемого помещения или прекращении деятельности за 15 дней письменно сообщить теплоснабжающей организации о расторжении договора и произвести полный расчет </w:t>
      </w:r>
      <w:r w:rsidR="00834DA1" w:rsidRPr="00221984">
        <w:rPr>
          <w:rFonts w:ascii="Times New Roman" w:hAnsi="Times New Roman"/>
          <w:color w:val="000000"/>
          <w:sz w:val="20"/>
          <w:szCs w:val="20"/>
        </w:rPr>
        <w:t>за время фактического использования тепловой энергии</w:t>
      </w:r>
      <w:r w:rsidR="00834DA1" w:rsidRPr="00221984">
        <w:rPr>
          <w:rFonts w:ascii="Times New Roman" w:hAnsi="Times New Roman"/>
          <w:sz w:val="20"/>
          <w:szCs w:val="20"/>
        </w:rPr>
        <w:t xml:space="preserve"> </w:t>
      </w:r>
      <w:r w:rsidRPr="00221984">
        <w:rPr>
          <w:rFonts w:ascii="Times New Roman" w:hAnsi="Times New Roman"/>
          <w:sz w:val="20"/>
          <w:szCs w:val="20"/>
        </w:rPr>
        <w:t>по день выезда из помещения или прекращения деятельност</w:t>
      </w:r>
      <w:r w:rsidR="00BE1393" w:rsidRPr="00221984">
        <w:rPr>
          <w:rFonts w:ascii="Times New Roman" w:hAnsi="Times New Roman"/>
          <w:sz w:val="20"/>
          <w:szCs w:val="20"/>
        </w:rPr>
        <w:t>и потребителя соответственно;</w:t>
      </w:r>
      <w:r w:rsidR="00BE1393" w:rsidRPr="00221984">
        <w:rPr>
          <w:rFonts w:ascii="Times New Roman" w:hAnsi="Times New Roman"/>
          <w:sz w:val="20"/>
          <w:szCs w:val="20"/>
        </w:rPr>
        <w:tab/>
      </w:r>
      <w:r w:rsidR="00BE1393" w:rsidRPr="00221984">
        <w:rPr>
          <w:rFonts w:ascii="Times New Roman" w:hAnsi="Times New Roman"/>
          <w:sz w:val="20"/>
          <w:szCs w:val="20"/>
        </w:rPr>
        <w:tab/>
      </w:r>
    </w:p>
    <w:p w14:paraId="6C3AD9A3" w14:textId="77777777" w:rsidR="00626CCF" w:rsidRPr="00221984" w:rsidRDefault="00626CCF" w:rsidP="001C7F46">
      <w:pPr>
        <w:numPr>
          <w:ilvl w:val="0"/>
          <w:numId w:val="9"/>
        </w:numPr>
        <w:tabs>
          <w:tab w:val="left" w:pos="426"/>
          <w:tab w:val="left" w:pos="993"/>
        </w:tabs>
        <w:spacing w:before="120" w:after="12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>В случае если прибор учета тепловой энергии установлен за пределами границы балансовой принадлежности оплачивать нормированные тепловые потери наружной теплотрассы, сверхнормативные потери неизолиро</w:t>
      </w:r>
      <w:r w:rsidR="00C510E2" w:rsidRPr="00221984">
        <w:rPr>
          <w:rFonts w:ascii="Times New Roman" w:hAnsi="Times New Roman"/>
          <w:sz w:val="20"/>
          <w:szCs w:val="20"/>
        </w:rPr>
        <w:t>ванных теплопроводов;</w:t>
      </w:r>
    </w:p>
    <w:p w14:paraId="28BC4005" w14:textId="77777777" w:rsidR="00626CCF" w:rsidRPr="00221984" w:rsidRDefault="00626CCF" w:rsidP="001C7F46">
      <w:pPr>
        <w:numPr>
          <w:ilvl w:val="0"/>
          <w:numId w:val="9"/>
        </w:numPr>
        <w:tabs>
          <w:tab w:val="left" w:pos="426"/>
          <w:tab w:val="left" w:pos="993"/>
        </w:tabs>
        <w:spacing w:before="120" w:after="12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 xml:space="preserve">Возвращать обратную сетевую воду с температурой, не превышающей ее значения по температурному графику. При превышении Потребителем среднесуточной температуры обратной сетевой воды более чем на 3 </w:t>
      </w:r>
      <w:r w:rsidRPr="00221984">
        <w:rPr>
          <w:rFonts w:ascii="Times New Roman" w:hAnsi="Times New Roman"/>
          <w:sz w:val="20"/>
          <w:szCs w:val="20"/>
          <w:vertAlign w:val="superscript"/>
        </w:rPr>
        <w:t>о</w:t>
      </w:r>
      <w:r w:rsidRPr="00221984">
        <w:rPr>
          <w:rFonts w:ascii="Times New Roman" w:hAnsi="Times New Roman"/>
          <w:sz w:val="20"/>
          <w:szCs w:val="20"/>
        </w:rPr>
        <w:t>С против графика, Теплоснабжающая организация вправе произвести расчет за отпущенную тепловую энергию по температурному перепаду, предусмотренному графиком, р</w:t>
      </w:r>
      <w:r w:rsidR="00C510E2" w:rsidRPr="00221984">
        <w:rPr>
          <w:rFonts w:ascii="Times New Roman" w:hAnsi="Times New Roman"/>
          <w:sz w:val="20"/>
          <w:szCs w:val="20"/>
        </w:rPr>
        <w:t>ассчитанному для Потребителя;</w:t>
      </w:r>
    </w:p>
    <w:p w14:paraId="58F0D8C1" w14:textId="77777777" w:rsidR="00626CCF" w:rsidRPr="00221984" w:rsidRDefault="00626CCF" w:rsidP="001C7F46">
      <w:pPr>
        <w:numPr>
          <w:ilvl w:val="0"/>
          <w:numId w:val="9"/>
        </w:numPr>
        <w:tabs>
          <w:tab w:val="left" w:pos="426"/>
          <w:tab w:val="left" w:pos="993"/>
        </w:tabs>
        <w:spacing w:before="120" w:after="12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>Письменно согласовывать с теплоснабжающей организацией любые отключения и включения систем теплопотребления, а также работы по реконструкции тепловых сет</w:t>
      </w:r>
      <w:r w:rsidR="00C510E2" w:rsidRPr="00221984">
        <w:rPr>
          <w:rFonts w:ascii="Times New Roman" w:hAnsi="Times New Roman"/>
          <w:sz w:val="20"/>
          <w:szCs w:val="20"/>
        </w:rPr>
        <w:t>ей и систем теплопотребления;</w:t>
      </w:r>
    </w:p>
    <w:p w14:paraId="2AB85542" w14:textId="77777777" w:rsidR="00C510E2" w:rsidRPr="00221984" w:rsidRDefault="00C510E2" w:rsidP="001C7F46">
      <w:pPr>
        <w:numPr>
          <w:ilvl w:val="0"/>
          <w:numId w:val="9"/>
        </w:numPr>
        <w:tabs>
          <w:tab w:val="left" w:pos="426"/>
          <w:tab w:val="left" w:pos="993"/>
        </w:tabs>
        <w:spacing w:before="120" w:after="12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>При необходимости изменения тепловой нагрузки, предусмотренной настоящим договором, не позднее чем за 10 дней до начала расчетного периода представлять Теплоснабжающей организации документы для внесения соответствующих изменений в настоящий договор.</w:t>
      </w:r>
    </w:p>
    <w:p w14:paraId="7CAB8317" w14:textId="77777777" w:rsidR="00626CCF" w:rsidRPr="00221984" w:rsidRDefault="00626CCF" w:rsidP="001C7F46">
      <w:pPr>
        <w:numPr>
          <w:ilvl w:val="0"/>
          <w:numId w:val="7"/>
        </w:numPr>
        <w:tabs>
          <w:tab w:val="left" w:pos="426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>Теплоснабжающая организация имеет право:</w:t>
      </w:r>
      <w:r w:rsidRPr="00221984">
        <w:rPr>
          <w:rFonts w:ascii="Times New Roman" w:hAnsi="Times New Roman"/>
          <w:sz w:val="20"/>
          <w:szCs w:val="20"/>
        </w:rPr>
        <w:tab/>
      </w:r>
      <w:r w:rsidRPr="00221984">
        <w:rPr>
          <w:rFonts w:ascii="Times New Roman" w:hAnsi="Times New Roman"/>
          <w:sz w:val="20"/>
          <w:szCs w:val="20"/>
        </w:rPr>
        <w:tab/>
      </w:r>
      <w:r w:rsidRPr="00221984">
        <w:rPr>
          <w:rFonts w:ascii="Times New Roman" w:hAnsi="Times New Roman"/>
          <w:sz w:val="20"/>
          <w:szCs w:val="20"/>
        </w:rPr>
        <w:tab/>
      </w:r>
    </w:p>
    <w:p w14:paraId="5AD0F972" w14:textId="77777777" w:rsidR="00626CCF" w:rsidRPr="00221984" w:rsidRDefault="00626CCF" w:rsidP="001C7F46">
      <w:pPr>
        <w:numPr>
          <w:ilvl w:val="0"/>
          <w:numId w:val="10"/>
        </w:numPr>
        <w:tabs>
          <w:tab w:val="left" w:pos="426"/>
          <w:tab w:val="left" w:pos="993"/>
        </w:tabs>
        <w:spacing w:before="120" w:after="12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>При возникновении аварийных режимов теплоснабжения производить ограничение отпуска тепловой энергии полностью или частично в порядке, установленном нормативными актами РФ;</w:t>
      </w:r>
      <w:r w:rsidRPr="00221984">
        <w:rPr>
          <w:rFonts w:ascii="Times New Roman" w:hAnsi="Times New Roman"/>
          <w:sz w:val="20"/>
          <w:szCs w:val="20"/>
        </w:rPr>
        <w:tab/>
      </w:r>
      <w:r w:rsidRPr="00221984">
        <w:rPr>
          <w:rFonts w:ascii="Times New Roman" w:hAnsi="Times New Roman"/>
          <w:sz w:val="20"/>
          <w:szCs w:val="20"/>
        </w:rPr>
        <w:tab/>
      </w:r>
      <w:r w:rsidRPr="00221984">
        <w:rPr>
          <w:rFonts w:ascii="Times New Roman" w:hAnsi="Times New Roman"/>
          <w:sz w:val="20"/>
          <w:szCs w:val="20"/>
        </w:rPr>
        <w:tab/>
      </w:r>
    </w:p>
    <w:p w14:paraId="1DFE806E" w14:textId="77777777" w:rsidR="00626CCF" w:rsidRPr="00221984" w:rsidRDefault="00626CCF" w:rsidP="001C7F46">
      <w:pPr>
        <w:numPr>
          <w:ilvl w:val="0"/>
          <w:numId w:val="10"/>
        </w:numPr>
        <w:tabs>
          <w:tab w:val="left" w:pos="426"/>
          <w:tab w:val="left" w:pos="993"/>
        </w:tabs>
        <w:spacing w:before="120" w:after="12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>В порядке указанном в ст. 22 Закона от 27.07.2</w:t>
      </w:r>
      <w:r w:rsidR="00C510E2" w:rsidRPr="00221984">
        <w:rPr>
          <w:rFonts w:ascii="Times New Roman" w:hAnsi="Times New Roman"/>
          <w:sz w:val="20"/>
          <w:szCs w:val="20"/>
        </w:rPr>
        <w:t>010 N 190-ФЗ "О теплоснабжении"</w:t>
      </w:r>
      <w:r w:rsidR="00BF6FD4" w:rsidRPr="00221984">
        <w:rPr>
          <w:rFonts w:ascii="Times New Roman" w:hAnsi="Times New Roman"/>
          <w:sz w:val="20"/>
          <w:szCs w:val="20"/>
        </w:rPr>
        <w:t xml:space="preserve">, разделе </w:t>
      </w:r>
      <w:r w:rsidR="00BF6FD4" w:rsidRPr="00221984">
        <w:rPr>
          <w:rFonts w:ascii="Times New Roman" w:hAnsi="Times New Roman"/>
          <w:sz w:val="20"/>
          <w:szCs w:val="20"/>
          <w:lang w:val="en-US"/>
        </w:rPr>
        <w:t>VI</w:t>
      </w:r>
      <w:r w:rsidR="00BF6FD4" w:rsidRPr="00221984">
        <w:rPr>
          <w:rFonts w:ascii="Times New Roman" w:hAnsi="Times New Roman"/>
          <w:sz w:val="20"/>
          <w:szCs w:val="20"/>
        </w:rPr>
        <w:t xml:space="preserve"> Правил организации теплоснабжения в Российской Федерации</w:t>
      </w:r>
      <w:r w:rsidR="00E16707" w:rsidRPr="00221984">
        <w:rPr>
          <w:rFonts w:ascii="Times New Roman" w:hAnsi="Times New Roman"/>
          <w:sz w:val="20"/>
          <w:szCs w:val="20"/>
        </w:rPr>
        <w:t>,</w:t>
      </w:r>
      <w:r w:rsidR="00BF6FD4" w:rsidRPr="00221984">
        <w:rPr>
          <w:rFonts w:ascii="Times New Roman" w:hAnsi="Times New Roman"/>
          <w:sz w:val="20"/>
          <w:szCs w:val="20"/>
        </w:rPr>
        <w:t xml:space="preserve"> </w:t>
      </w:r>
      <w:r w:rsidR="00E16707" w:rsidRPr="00221984">
        <w:rPr>
          <w:rFonts w:ascii="Times New Roman" w:hAnsi="Times New Roman"/>
          <w:sz w:val="20"/>
          <w:szCs w:val="20"/>
        </w:rPr>
        <w:t>утвержденных</w:t>
      </w:r>
      <w:r w:rsidR="00BF6FD4" w:rsidRPr="00221984">
        <w:rPr>
          <w:rFonts w:ascii="Times New Roman" w:hAnsi="Times New Roman"/>
          <w:sz w:val="20"/>
          <w:szCs w:val="20"/>
        </w:rPr>
        <w:t xml:space="preserve"> постановлением Правительства Российской Федерации № 808 от 08.08.2012г. </w:t>
      </w:r>
      <w:r w:rsidRPr="00221984">
        <w:rPr>
          <w:rFonts w:ascii="Times New Roman" w:hAnsi="Times New Roman"/>
          <w:sz w:val="20"/>
          <w:szCs w:val="20"/>
        </w:rPr>
        <w:t xml:space="preserve">ввести ограничение и (или) прекратить подачу тепловой энергии Потребителю в случае ненадлежащего исполнения договора, а также при выявлении бездоговорного </w:t>
      </w:r>
      <w:r w:rsidR="007804AA" w:rsidRPr="00221984">
        <w:rPr>
          <w:rFonts w:ascii="Times New Roman" w:hAnsi="Times New Roman"/>
          <w:sz w:val="20"/>
          <w:szCs w:val="20"/>
        </w:rPr>
        <w:t>потребления тепловой энергии.</w:t>
      </w:r>
    </w:p>
    <w:p w14:paraId="4791B2A9" w14:textId="77777777" w:rsidR="00341554" w:rsidRPr="00221984" w:rsidRDefault="007804AA" w:rsidP="001C7F46">
      <w:pPr>
        <w:numPr>
          <w:ilvl w:val="0"/>
          <w:numId w:val="10"/>
        </w:numPr>
        <w:tabs>
          <w:tab w:val="left" w:pos="426"/>
          <w:tab w:val="left" w:pos="993"/>
        </w:tabs>
        <w:spacing w:before="120" w:after="12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>При несвоевременном сообщении потребителем о нарушениях функционирования узла учета, произвести расчет расхода тепловой</w:t>
      </w:r>
      <w:r w:rsidR="00BB21D4" w:rsidRPr="00221984">
        <w:rPr>
          <w:rFonts w:ascii="Times New Roman" w:hAnsi="Times New Roman"/>
          <w:sz w:val="20"/>
          <w:szCs w:val="20"/>
        </w:rPr>
        <w:t xml:space="preserve"> </w:t>
      </w:r>
      <w:r w:rsidRPr="00221984">
        <w:rPr>
          <w:rFonts w:ascii="Times New Roman" w:hAnsi="Times New Roman"/>
          <w:sz w:val="20"/>
          <w:szCs w:val="20"/>
        </w:rPr>
        <w:t>энер</w:t>
      </w:r>
      <w:r w:rsidR="00BB21D4" w:rsidRPr="00221984">
        <w:rPr>
          <w:rFonts w:ascii="Times New Roman" w:hAnsi="Times New Roman"/>
          <w:sz w:val="20"/>
          <w:szCs w:val="20"/>
        </w:rPr>
        <w:t>г</w:t>
      </w:r>
      <w:r w:rsidRPr="00221984">
        <w:rPr>
          <w:rFonts w:ascii="Times New Roman" w:hAnsi="Times New Roman"/>
          <w:sz w:val="20"/>
          <w:szCs w:val="20"/>
        </w:rPr>
        <w:t>ии, теплоносителя за отчетный период расчетным путем.</w:t>
      </w:r>
    </w:p>
    <w:p w14:paraId="3B7FC7CD" w14:textId="77777777" w:rsidR="00341554" w:rsidRPr="00221984" w:rsidRDefault="007804AA" w:rsidP="001C7F46">
      <w:pPr>
        <w:numPr>
          <w:ilvl w:val="0"/>
          <w:numId w:val="10"/>
        </w:numPr>
        <w:tabs>
          <w:tab w:val="left" w:pos="426"/>
          <w:tab w:val="left" w:pos="993"/>
        </w:tabs>
        <w:spacing w:before="120" w:after="12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  <w:lang w:eastAsia="ru-RU"/>
        </w:rPr>
        <w:t>При выявлении нарушений в работе узла учета количество израсходованной тепловой энергии определяется расчетным методом с момента выхода из строя прибора учета, входящего в состав узла учета. Время выхода прибора учета из строя определяется по данным архива тепловычислителя, а при их отсутствии - с даты сдачи последнего отчета о теплопотреблении.</w:t>
      </w:r>
    </w:p>
    <w:p w14:paraId="3020C51C" w14:textId="77777777" w:rsidR="00341554" w:rsidRPr="00221984" w:rsidRDefault="007804AA" w:rsidP="001C7F46">
      <w:pPr>
        <w:numPr>
          <w:ilvl w:val="0"/>
          <w:numId w:val="10"/>
        </w:numPr>
        <w:tabs>
          <w:tab w:val="left" w:pos="426"/>
          <w:tab w:val="left" w:pos="993"/>
        </w:tabs>
        <w:spacing w:before="120" w:after="12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  <w:lang w:eastAsia="ru-RU"/>
        </w:rPr>
        <w:t>При отсутствии в точках учета приборов учета или не работы приборов учета более 15 суток расчетного периода определение количества тепловой энергии, расходуемого на отопление, осуществляется расчетным путем и основывается на пересчете базового показателя по изменению температуры наружного воздуха за весь расчетный период.</w:t>
      </w:r>
    </w:p>
    <w:p w14:paraId="7436A181" w14:textId="77777777" w:rsidR="007804AA" w:rsidRPr="00221984" w:rsidRDefault="007804AA" w:rsidP="001C7F46">
      <w:pPr>
        <w:numPr>
          <w:ilvl w:val="0"/>
          <w:numId w:val="10"/>
        </w:numPr>
        <w:tabs>
          <w:tab w:val="left" w:pos="426"/>
          <w:tab w:val="left" w:pos="993"/>
        </w:tabs>
        <w:spacing w:before="120" w:after="12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  <w:lang w:eastAsia="ru-RU"/>
        </w:rPr>
        <w:t>В случае отсутствия отдельного учета или нерабочего состояния приборов более 30 дней количество тепловой энергии, теплоносителя, расходуемых на горячее водоснабжение, принимается равным значениям, установленным в договоре теплоснабжения (величина тепловой нагрузки на горячее водоснабжение).</w:t>
      </w:r>
    </w:p>
    <w:p w14:paraId="6EDEC600" w14:textId="77777777" w:rsidR="00341554" w:rsidRPr="00221984" w:rsidRDefault="007804AA" w:rsidP="001C7F46">
      <w:pPr>
        <w:numPr>
          <w:ilvl w:val="0"/>
          <w:numId w:val="10"/>
        </w:numPr>
        <w:tabs>
          <w:tab w:val="left" w:pos="426"/>
          <w:tab w:val="left" w:pos="993"/>
        </w:tabs>
        <w:spacing w:before="120" w:after="12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  <w:lang w:eastAsia="ru-RU"/>
        </w:rPr>
        <w:t>Произвести коммерческий учет тепловой энергии, теплоносителя расчетным путем в следующих случаях: отсутствие в точках учета приборов учета; неисправность прибора учета;</w:t>
      </w:r>
      <w:r w:rsidR="00FE1DBA" w:rsidRPr="00221984">
        <w:rPr>
          <w:rFonts w:ascii="Times New Roman" w:hAnsi="Times New Roman"/>
          <w:sz w:val="20"/>
          <w:szCs w:val="20"/>
        </w:rPr>
        <w:t xml:space="preserve"> </w:t>
      </w:r>
      <w:r w:rsidR="00341554" w:rsidRPr="00221984">
        <w:rPr>
          <w:rFonts w:ascii="Times New Roman" w:hAnsi="Times New Roman"/>
          <w:sz w:val="20"/>
          <w:szCs w:val="20"/>
          <w:lang w:eastAsia="ru-RU"/>
        </w:rPr>
        <w:t>нарушение установленных договором сроков представления показаний приборов учета, являющихся собственностью потребителя.</w:t>
      </w:r>
    </w:p>
    <w:p w14:paraId="735EDCD1" w14:textId="77777777" w:rsidR="00091BC6" w:rsidRPr="00221984" w:rsidRDefault="00626CCF" w:rsidP="001C7F46">
      <w:pPr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284" w:hanging="357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>Потребитель имеет право подключать субабонентов к своим сетям после получения письменного согласия Теплоснабжающей организации.</w:t>
      </w:r>
      <w:r w:rsidRPr="00221984">
        <w:rPr>
          <w:rFonts w:ascii="Times New Roman" w:hAnsi="Times New Roman"/>
          <w:sz w:val="20"/>
          <w:szCs w:val="20"/>
        </w:rPr>
        <w:tab/>
      </w:r>
      <w:r w:rsidR="00F8177A" w:rsidRPr="00221984">
        <w:rPr>
          <w:rFonts w:ascii="Times New Roman" w:hAnsi="Times New Roman"/>
          <w:sz w:val="20"/>
          <w:szCs w:val="20"/>
        </w:rPr>
        <w:tab/>
      </w:r>
      <w:r w:rsidR="00F8177A" w:rsidRPr="00221984">
        <w:rPr>
          <w:rFonts w:ascii="Times New Roman" w:hAnsi="Times New Roman"/>
          <w:sz w:val="20"/>
          <w:szCs w:val="20"/>
        </w:rPr>
        <w:tab/>
      </w:r>
      <w:r w:rsidR="00F8177A" w:rsidRPr="00221984">
        <w:rPr>
          <w:rFonts w:ascii="Times New Roman" w:hAnsi="Times New Roman"/>
          <w:sz w:val="20"/>
          <w:szCs w:val="20"/>
        </w:rPr>
        <w:tab/>
      </w:r>
    </w:p>
    <w:p w14:paraId="194A30A5" w14:textId="77777777" w:rsidR="00F8177A" w:rsidRDefault="00F8177A" w:rsidP="001C7F46">
      <w:pPr>
        <w:spacing w:before="80"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>3. ЦЕНА И ПОРЯДОК РАСЧЕТОВ.</w:t>
      </w:r>
    </w:p>
    <w:p w14:paraId="4E38E103" w14:textId="77777777" w:rsidR="00341554" w:rsidRPr="00221984" w:rsidRDefault="00FE1DBA" w:rsidP="001C7F46">
      <w:pPr>
        <w:numPr>
          <w:ilvl w:val="0"/>
          <w:numId w:val="2"/>
        </w:numPr>
        <w:spacing w:before="80" w:after="12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 xml:space="preserve"> </w:t>
      </w:r>
      <w:r w:rsidR="00341554" w:rsidRPr="00221984">
        <w:rPr>
          <w:rFonts w:ascii="Times New Roman" w:hAnsi="Times New Roman"/>
          <w:sz w:val="20"/>
          <w:szCs w:val="20"/>
        </w:rPr>
        <w:t>За расчетный период принимается один календарный месяц.</w:t>
      </w:r>
    </w:p>
    <w:p w14:paraId="771D1D55" w14:textId="77777777" w:rsidR="00F8177A" w:rsidRPr="00221984" w:rsidRDefault="00FE1DBA" w:rsidP="001C7F46">
      <w:pPr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 xml:space="preserve"> </w:t>
      </w:r>
      <w:r w:rsidR="00F8177A" w:rsidRPr="00221984">
        <w:rPr>
          <w:rFonts w:ascii="Times New Roman" w:hAnsi="Times New Roman"/>
          <w:sz w:val="20"/>
          <w:szCs w:val="20"/>
        </w:rPr>
        <w:t xml:space="preserve">При наличии у Потребителя прибора учета тепловой энергии (установленного в точке учета, указанной в Приложении №1) расчеты за полученную тепловую энергию осуществляются на основании показаний прибора учета, </w:t>
      </w:r>
      <w:r w:rsidR="00883A13" w:rsidRPr="00221984">
        <w:rPr>
          <w:rFonts w:ascii="Times New Roman" w:hAnsi="Times New Roman"/>
          <w:sz w:val="20"/>
          <w:szCs w:val="20"/>
        </w:rPr>
        <w:t>введенного</w:t>
      </w:r>
      <w:r w:rsidR="00F8177A" w:rsidRPr="00221984">
        <w:rPr>
          <w:rFonts w:ascii="Times New Roman" w:hAnsi="Times New Roman"/>
          <w:sz w:val="20"/>
          <w:szCs w:val="20"/>
        </w:rPr>
        <w:t xml:space="preserve"> в эксплуатацию </w:t>
      </w:r>
      <w:r w:rsidR="00341554" w:rsidRPr="00221984">
        <w:rPr>
          <w:rFonts w:ascii="Times New Roman" w:hAnsi="Times New Roman"/>
          <w:sz w:val="20"/>
          <w:szCs w:val="20"/>
        </w:rPr>
        <w:t xml:space="preserve">по акту </w:t>
      </w:r>
      <w:r w:rsidR="00F8177A" w:rsidRPr="00221984">
        <w:rPr>
          <w:rFonts w:ascii="Times New Roman" w:hAnsi="Times New Roman"/>
          <w:sz w:val="20"/>
          <w:szCs w:val="20"/>
        </w:rPr>
        <w:t xml:space="preserve">в </w:t>
      </w:r>
      <w:r w:rsidR="00883A13" w:rsidRPr="00221984">
        <w:rPr>
          <w:rFonts w:ascii="Times New Roman" w:hAnsi="Times New Roman"/>
          <w:sz w:val="20"/>
          <w:szCs w:val="20"/>
        </w:rPr>
        <w:t>соответствии с п. 62</w:t>
      </w:r>
      <w:r w:rsidR="00DD28B2" w:rsidRPr="00221984">
        <w:rPr>
          <w:rFonts w:ascii="Times New Roman" w:hAnsi="Times New Roman"/>
          <w:sz w:val="20"/>
          <w:szCs w:val="20"/>
        </w:rPr>
        <w:t xml:space="preserve"> </w:t>
      </w:r>
      <w:r w:rsidR="00883A13" w:rsidRPr="00221984">
        <w:rPr>
          <w:rFonts w:ascii="Times New Roman" w:hAnsi="Times New Roman"/>
          <w:sz w:val="20"/>
          <w:szCs w:val="20"/>
        </w:rPr>
        <w:t>-</w:t>
      </w:r>
      <w:r w:rsidR="00DD28B2" w:rsidRPr="00221984">
        <w:rPr>
          <w:rFonts w:ascii="Times New Roman" w:hAnsi="Times New Roman"/>
          <w:sz w:val="20"/>
          <w:szCs w:val="20"/>
        </w:rPr>
        <w:t xml:space="preserve"> </w:t>
      </w:r>
      <w:r w:rsidR="00883A13" w:rsidRPr="00221984">
        <w:rPr>
          <w:rFonts w:ascii="Times New Roman" w:hAnsi="Times New Roman"/>
          <w:sz w:val="20"/>
          <w:szCs w:val="20"/>
        </w:rPr>
        <w:t>68</w:t>
      </w:r>
      <w:r w:rsidR="00C90863" w:rsidRPr="00221984">
        <w:rPr>
          <w:rFonts w:ascii="Times New Roman" w:hAnsi="Times New Roman"/>
          <w:sz w:val="20"/>
          <w:szCs w:val="20"/>
        </w:rPr>
        <w:t xml:space="preserve"> </w:t>
      </w:r>
      <w:r w:rsidR="00F8177A" w:rsidRPr="00221984">
        <w:rPr>
          <w:rFonts w:ascii="Times New Roman" w:hAnsi="Times New Roman"/>
          <w:sz w:val="20"/>
          <w:szCs w:val="20"/>
        </w:rPr>
        <w:t>Правил</w:t>
      </w:r>
      <w:r w:rsidR="00883A13" w:rsidRPr="00221984">
        <w:rPr>
          <w:rFonts w:ascii="Times New Roman" w:hAnsi="Times New Roman"/>
          <w:sz w:val="20"/>
          <w:szCs w:val="20"/>
        </w:rPr>
        <w:t xml:space="preserve"> коммерческого учета тепловой энергии, </w:t>
      </w:r>
      <w:r w:rsidR="00C90863" w:rsidRPr="00221984">
        <w:rPr>
          <w:rFonts w:ascii="Times New Roman" w:hAnsi="Times New Roman"/>
          <w:sz w:val="20"/>
          <w:szCs w:val="20"/>
        </w:rPr>
        <w:t xml:space="preserve">теплоносителя, </w:t>
      </w:r>
      <w:r w:rsidR="00E16707" w:rsidRPr="00221984">
        <w:rPr>
          <w:rFonts w:ascii="Times New Roman" w:hAnsi="Times New Roman"/>
          <w:sz w:val="20"/>
          <w:szCs w:val="20"/>
        </w:rPr>
        <w:t>утвержденных</w:t>
      </w:r>
      <w:r w:rsidR="00C90863" w:rsidRPr="00221984">
        <w:rPr>
          <w:rFonts w:ascii="Times New Roman" w:hAnsi="Times New Roman"/>
          <w:sz w:val="20"/>
          <w:szCs w:val="20"/>
        </w:rPr>
        <w:t xml:space="preserve"> постановлением Правительства Российской Федерации № 1034 от 18.11.2013г.</w:t>
      </w:r>
    </w:p>
    <w:p w14:paraId="32FB3FA3" w14:textId="77777777" w:rsidR="00341554" w:rsidRPr="00221984" w:rsidRDefault="00FE1DBA" w:rsidP="001C7F46">
      <w:pPr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341554" w:rsidRPr="00221984">
        <w:rPr>
          <w:rFonts w:ascii="Times New Roman" w:hAnsi="Times New Roman"/>
          <w:sz w:val="20"/>
          <w:szCs w:val="20"/>
          <w:lang w:eastAsia="ru-RU"/>
        </w:rPr>
        <w:t>Акт ввода в эксплуатацию узла учета служит основанием для ведения коммерческого учета тепловой энергии, теплоносителя по приборам учета, контроля качества тепловой энергии и режимов теплопотребления с использованием получаемой измерительной информации с даты его подписания.</w:t>
      </w:r>
    </w:p>
    <w:p w14:paraId="6BC5307F" w14:textId="77777777" w:rsidR="00F8177A" w:rsidRPr="00221984" w:rsidRDefault="00F8177A" w:rsidP="001C7F46">
      <w:pPr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 xml:space="preserve">Ежемесячно не позднее 25 числа Потребитель </w:t>
      </w:r>
      <w:r w:rsidR="00341554" w:rsidRPr="00221984">
        <w:rPr>
          <w:rFonts w:ascii="Times New Roman" w:hAnsi="Times New Roman"/>
          <w:sz w:val="20"/>
          <w:szCs w:val="20"/>
        </w:rPr>
        <w:t>или уполномоченное им лицо передает</w:t>
      </w:r>
      <w:r w:rsidRPr="00221984">
        <w:rPr>
          <w:rFonts w:ascii="Times New Roman" w:hAnsi="Times New Roman"/>
          <w:sz w:val="20"/>
          <w:szCs w:val="20"/>
        </w:rPr>
        <w:t xml:space="preserve"> Теплоснабжающей организации </w:t>
      </w:r>
      <w:r w:rsidR="00C90863" w:rsidRPr="00221984">
        <w:rPr>
          <w:rFonts w:ascii="Times New Roman" w:hAnsi="Times New Roman"/>
          <w:sz w:val="20"/>
          <w:szCs w:val="20"/>
        </w:rPr>
        <w:t>отчет о теплопотреблении на бумажном носителе, в виде распечатки архи</w:t>
      </w:r>
      <w:r w:rsidR="00EB6EF7" w:rsidRPr="00221984">
        <w:rPr>
          <w:rFonts w:ascii="Times New Roman" w:hAnsi="Times New Roman"/>
          <w:sz w:val="20"/>
          <w:szCs w:val="20"/>
        </w:rPr>
        <w:t>в</w:t>
      </w:r>
      <w:r w:rsidR="00C90863" w:rsidRPr="00221984">
        <w:rPr>
          <w:rFonts w:ascii="Times New Roman" w:hAnsi="Times New Roman"/>
          <w:sz w:val="20"/>
          <w:szCs w:val="20"/>
        </w:rPr>
        <w:t xml:space="preserve">а вычислителя теплосчетчика, с указанием </w:t>
      </w:r>
      <w:r w:rsidR="00EB6EF7" w:rsidRPr="00221984">
        <w:rPr>
          <w:rFonts w:ascii="Times New Roman" w:hAnsi="Times New Roman"/>
          <w:sz w:val="20"/>
          <w:szCs w:val="20"/>
        </w:rPr>
        <w:t>потребленного количества тепловой энергии за расчетный период и накопительных данных архива на отчетную дату.</w:t>
      </w:r>
    </w:p>
    <w:p w14:paraId="06E261A4" w14:textId="77777777" w:rsidR="00F8177A" w:rsidRPr="00221984" w:rsidRDefault="00F8177A" w:rsidP="001C7F46">
      <w:pPr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lastRenderedPageBreak/>
        <w:t>Коммерческий учет тепловой энергии осуществляется расчетн</w:t>
      </w:r>
      <w:r w:rsidR="003244A2" w:rsidRPr="00221984">
        <w:rPr>
          <w:rFonts w:ascii="Times New Roman" w:hAnsi="Times New Roman"/>
          <w:sz w:val="20"/>
          <w:szCs w:val="20"/>
        </w:rPr>
        <w:t>ым путем в следующих случаях:</w:t>
      </w:r>
      <w:r w:rsidR="003244A2" w:rsidRPr="00221984">
        <w:rPr>
          <w:rFonts w:ascii="Times New Roman" w:hAnsi="Times New Roman"/>
          <w:sz w:val="20"/>
          <w:szCs w:val="20"/>
        </w:rPr>
        <w:tab/>
      </w:r>
      <w:r w:rsidR="003244A2" w:rsidRPr="00221984">
        <w:rPr>
          <w:rFonts w:ascii="Times New Roman" w:hAnsi="Times New Roman"/>
          <w:sz w:val="20"/>
          <w:szCs w:val="20"/>
        </w:rPr>
        <w:tab/>
      </w:r>
    </w:p>
    <w:p w14:paraId="35C87A77" w14:textId="77777777" w:rsidR="00F8177A" w:rsidRPr="00221984" w:rsidRDefault="00F8177A" w:rsidP="001C7F46">
      <w:pPr>
        <w:numPr>
          <w:ilvl w:val="0"/>
          <w:numId w:val="3"/>
        </w:numPr>
        <w:tabs>
          <w:tab w:val="left" w:pos="567"/>
          <w:tab w:val="left" w:pos="993"/>
        </w:tabs>
        <w:spacing w:before="120" w:after="12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>При отсутствии у Потребителя прибора учета тепловой энергии количество принятой Потребителем тепловой энергии определяются Теплоснабжающей организацией на основании расчетных тепловых нагрузок, указанных в договоре с включением в расчет нормативных потерь в сетях Потребителя.</w:t>
      </w:r>
      <w:r w:rsidRPr="00221984">
        <w:rPr>
          <w:rFonts w:ascii="Times New Roman" w:hAnsi="Times New Roman"/>
          <w:sz w:val="20"/>
          <w:szCs w:val="20"/>
        </w:rPr>
        <w:tab/>
      </w:r>
      <w:r w:rsidRPr="00221984">
        <w:rPr>
          <w:rFonts w:ascii="Times New Roman" w:hAnsi="Times New Roman"/>
          <w:sz w:val="20"/>
          <w:szCs w:val="20"/>
        </w:rPr>
        <w:tab/>
      </w:r>
      <w:r w:rsidRPr="00221984">
        <w:rPr>
          <w:rFonts w:ascii="Times New Roman" w:hAnsi="Times New Roman"/>
          <w:sz w:val="20"/>
          <w:szCs w:val="20"/>
        </w:rPr>
        <w:tab/>
      </w:r>
    </w:p>
    <w:p w14:paraId="670EEF4F" w14:textId="77777777" w:rsidR="00F8177A" w:rsidRPr="00221984" w:rsidRDefault="00F8177A" w:rsidP="001C7F46">
      <w:pPr>
        <w:numPr>
          <w:ilvl w:val="0"/>
          <w:numId w:val="3"/>
        </w:numPr>
        <w:tabs>
          <w:tab w:val="left" w:pos="0"/>
          <w:tab w:val="left" w:pos="993"/>
        </w:tabs>
        <w:spacing w:before="120" w:after="12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 xml:space="preserve">При выходе из строя прибора учета количество принятой Потребителем тепловой энергии определяются Теплоснабжающей организацией на основании </w:t>
      </w:r>
      <w:r w:rsidR="003E77B4" w:rsidRPr="00221984">
        <w:rPr>
          <w:rFonts w:ascii="Times New Roman" w:hAnsi="Times New Roman"/>
          <w:sz w:val="20"/>
          <w:szCs w:val="20"/>
        </w:rPr>
        <w:t>п. 118</w:t>
      </w:r>
      <w:r w:rsidRPr="00221984">
        <w:rPr>
          <w:rFonts w:ascii="Times New Roman" w:hAnsi="Times New Roman"/>
          <w:sz w:val="20"/>
          <w:szCs w:val="20"/>
        </w:rPr>
        <w:t xml:space="preserve"> </w:t>
      </w:r>
      <w:r w:rsidR="00E16707" w:rsidRPr="00221984">
        <w:rPr>
          <w:rFonts w:ascii="Times New Roman" w:hAnsi="Times New Roman"/>
          <w:sz w:val="20"/>
          <w:szCs w:val="20"/>
        </w:rPr>
        <w:t>Правил коммерческого учета тепловой энергии, теплоносителя, утвержденных постановлением Правительства Российской Федерации № 1034 от 18.11.2013г</w:t>
      </w:r>
      <w:r w:rsidRPr="00221984">
        <w:rPr>
          <w:rFonts w:ascii="Times New Roman" w:hAnsi="Times New Roman"/>
          <w:sz w:val="20"/>
          <w:szCs w:val="20"/>
        </w:rPr>
        <w:t>. При этом температура наружного воздуха определяется по д</w:t>
      </w:r>
      <w:r w:rsidR="003244A2" w:rsidRPr="00221984">
        <w:rPr>
          <w:rFonts w:ascii="Times New Roman" w:hAnsi="Times New Roman"/>
          <w:sz w:val="20"/>
          <w:szCs w:val="20"/>
        </w:rPr>
        <w:t xml:space="preserve">анным </w:t>
      </w:r>
      <w:r w:rsidR="00F93C46" w:rsidRPr="00221984">
        <w:rPr>
          <w:rFonts w:ascii="Times New Roman" w:hAnsi="Times New Roman"/>
          <w:sz w:val="20"/>
          <w:szCs w:val="20"/>
        </w:rPr>
        <w:t>федерального государственного бюджетного учреждения "Специализированный центр по гидрометеорологии и мониторингу окружающей среды Черного и Азовского морей" (ФГБУ "СЦГМС ЧАМ" г. Сочи).</w:t>
      </w:r>
    </w:p>
    <w:p w14:paraId="42FF9FDC" w14:textId="77777777" w:rsidR="00F8177A" w:rsidRPr="00221984" w:rsidRDefault="00F8177A" w:rsidP="001C7F46">
      <w:pPr>
        <w:numPr>
          <w:ilvl w:val="0"/>
          <w:numId w:val="3"/>
        </w:numPr>
        <w:tabs>
          <w:tab w:val="left" w:pos="567"/>
          <w:tab w:val="left" w:pos="993"/>
        </w:tabs>
        <w:spacing w:before="120" w:after="12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 xml:space="preserve">При нарушении Потребителем срока представления показаний приборов учета, несвоевременном сообщении Потребителем о нарушении режима и условий работы узла учета и о выходе его из строя количество принятой Потребителем тепловой энергии определяются Теплоснабжающей организацией на основании п. </w:t>
      </w:r>
      <w:r w:rsidR="003E77B4" w:rsidRPr="00221984">
        <w:rPr>
          <w:rFonts w:ascii="Times New Roman" w:hAnsi="Times New Roman"/>
          <w:sz w:val="20"/>
          <w:szCs w:val="20"/>
        </w:rPr>
        <w:t>119</w:t>
      </w:r>
      <w:r w:rsidRPr="00221984">
        <w:rPr>
          <w:rFonts w:ascii="Times New Roman" w:hAnsi="Times New Roman"/>
          <w:sz w:val="20"/>
          <w:szCs w:val="20"/>
        </w:rPr>
        <w:t xml:space="preserve"> </w:t>
      </w:r>
      <w:r w:rsidR="00E16707" w:rsidRPr="00221984">
        <w:rPr>
          <w:rFonts w:ascii="Times New Roman" w:hAnsi="Times New Roman"/>
          <w:sz w:val="20"/>
          <w:szCs w:val="20"/>
        </w:rPr>
        <w:t>Правил коммерческого учета тепловой энергии, теплоносителя, утвержденных постановлением Правительства Российской Федерации № 1034 от 18.11.2013г.</w:t>
      </w:r>
      <w:r w:rsidR="00E16707" w:rsidRPr="00221984">
        <w:rPr>
          <w:rFonts w:ascii="Times New Roman" w:hAnsi="Times New Roman"/>
          <w:sz w:val="20"/>
          <w:szCs w:val="20"/>
        </w:rPr>
        <w:tab/>
      </w:r>
    </w:p>
    <w:p w14:paraId="63A4A5EB" w14:textId="77777777" w:rsidR="00F8177A" w:rsidRPr="00221984" w:rsidRDefault="00F8177A" w:rsidP="001C7F46">
      <w:pPr>
        <w:numPr>
          <w:ilvl w:val="0"/>
          <w:numId w:val="2"/>
        </w:numPr>
        <w:spacing w:before="120" w:after="120" w:line="240" w:lineRule="auto"/>
        <w:ind w:left="426" w:hanging="357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>Поставляемая Потребителю тепловая энергия оплачивается по тарифам, утвержденным в соответ</w:t>
      </w:r>
      <w:r w:rsidR="00E16707" w:rsidRPr="00221984">
        <w:rPr>
          <w:rFonts w:ascii="Times New Roman" w:hAnsi="Times New Roman"/>
          <w:sz w:val="20"/>
          <w:szCs w:val="20"/>
        </w:rPr>
        <w:t>ствии с законодательством РФ.</w:t>
      </w:r>
    </w:p>
    <w:p w14:paraId="3E7E10E5" w14:textId="77777777" w:rsidR="003E125D" w:rsidRPr="009B4E8F" w:rsidRDefault="00E16707" w:rsidP="001C7F46">
      <w:pPr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B4E8F">
        <w:rPr>
          <w:rFonts w:ascii="Times New Roman" w:hAnsi="Times New Roman"/>
          <w:sz w:val="20"/>
          <w:szCs w:val="20"/>
        </w:rPr>
        <w:t xml:space="preserve">Расчет за поставленную тепловую энергию производится в следующем порядке: </w:t>
      </w:r>
      <w:r w:rsidR="003E125D" w:rsidRPr="009B4E8F">
        <w:rPr>
          <w:rFonts w:ascii="Times New Roman" w:hAnsi="Times New Roman"/>
          <w:sz w:val="20"/>
          <w:szCs w:val="20"/>
        </w:rPr>
        <w:t xml:space="preserve">85 процентов плановой общей стоимости тепловой энергии (мощности) и (или) теплоносителя, потребляемой в месяце, за который осуществляется оплата, вносится до истечения последнего числа текущего месяца; </w:t>
      </w:r>
    </w:p>
    <w:p w14:paraId="055B09F2" w14:textId="77777777" w:rsidR="00C24C1D" w:rsidRPr="009B4E8F" w:rsidRDefault="00C24C1D" w:rsidP="001C7F46">
      <w:pPr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B4E8F">
        <w:rPr>
          <w:rFonts w:ascii="Times New Roman" w:hAnsi="Times New Roman"/>
          <w:sz w:val="20"/>
          <w:szCs w:val="20"/>
        </w:rPr>
        <w:t>Авансовый платеж должен быть произведен Потребителем в течение 3-х дней с даты получения счета на оплату от Теплоснабжающей организации.</w:t>
      </w:r>
    </w:p>
    <w:p w14:paraId="109939D8" w14:textId="77777777" w:rsidR="00C1005D" w:rsidRPr="009B4E8F" w:rsidRDefault="00F8177A" w:rsidP="001C7F46">
      <w:pPr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B4E8F">
        <w:rPr>
          <w:rFonts w:ascii="Times New Roman" w:hAnsi="Times New Roman"/>
          <w:sz w:val="20"/>
          <w:szCs w:val="20"/>
        </w:rPr>
        <w:t>О</w:t>
      </w:r>
      <w:r w:rsidR="00E16707" w:rsidRPr="009B4E8F">
        <w:rPr>
          <w:rFonts w:ascii="Times New Roman" w:hAnsi="Times New Roman"/>
          <w:sz w:val="20"/>
          <w:szCs w:val="20"/>
        </w:rPr>
        <w:t>кончательный платеж</w:t>
      </w:r>
      <w:r w:rsidRPr="009B4E8F">
        <w:rPr>
          <w:rFonts w:ascii="Times New Roman" w:hAnsi="Times New Roman"/>
          <w:sz w:val="20"/>
          <w:szCs w:val="20"/>
        </w:rPr>
        <w:t xml:space="preserve"> за фактически потребленную в течение отчетного периода тепловую энергию производится Потребителем ежемесячно на основании акта о приеме-передаче тепловой энергии не позднее 10 числа месяца, следующего за отчетным периодом. Отчетным периодом считается один календарный месяц.</w:t>
      </w:r>
      <w:r w:rsidR="00CB381B" w:rsidRPr="009B4E8F">
        <w:rPr>
          <w:rFonts w:ascii="Times New Roman" w:hAnsi="Times New Roman"/>
          <w:sz w:val="20"/>
          <w:szCs w:val="20"/>
        </w:rPr>
        <w:tab/>
      </w:r>
    </w:p>
    <w:p w14:paraId="614CDE65" w14:textId="77777777" w:rsidR="00C174AD" w:rsidRDefault="00C174AD" w:rsidP="001C7F46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Акт о приеме-передаче тепловой энергии ежемесячно готовит Теплоснабжающая организация. Потребитель ежемесячно 5-го числа месяца, следующего за расчетным периодом, за который производится оплата, самостоятельно получает в Ресурсоснабжающей организации акт о приеме-передаче, счет-фактуру, счет на оплату.  Акт о приеме-передаче тепловой энергии может быть направлен Потребителю одним из следующих способов: почтой(заказным письмом с уведомлением о вручении), с использованием системы электронного документооборота «Диадок» Акционерного общества «ПФ «СКБ Контур»,получен Потребителем в офисе Теплоснабжающей организации под роспись в журнале выдачи платежных документов,  или письмом на электронный почтовый ящик (e-mail), по электронному адресу________________ . Потребитель обязан подписать акт в течение 3 дней с момента его получения и вернуть один экземпляр акта в Теплоснабжающую организацию, либо представить Теплоснабжающей организации обоснованный письменный отказ от подписания акта. В случае не возврата Потребителем акта или непредставления Потребителем письменного отказа от подписания акта потребленная тепловая энергия считается принятой Потребителем в количестве и на сумму, указанном в акте Теплоснабжающей организацией.</w:t>
      </w:r>
    </w:p>
    <w:p w14:paraId="5CFCBB1B" w14:textId="77777777" w:rsidR="00351074" w:rsidRPr="009B4E8F" w:rsidRDefault="00351074" w:rsidP="001C7F46">
      <w:pPr>
        <w:pStyle w:val="af"/>
        <w:numPr>
          <w:ilvl w:val="0"/>
          <w:numId w:val="2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9B4E8F">
        <w:rPr>
          <w:rFonts w:ascii="Times New Roman" w:hAnsi="Times New Roman"/>
          <w:sz w:val="20"/>
          <w:szCs w:val="20"/>
        </w:rPr>
        <w:t>В случае несвоевременной или неполной оплаты тепловой энергии Потребитель уплачивает пени в порядке и размере, установленном ст. 15 ФЗ «О теплоснабжении» № 190-ФЗ от 27.07.2010.</w:t>
      </w:r>
    </w:p>
    <w:p w14:paraId="66A2E2A8" w14:textId="77777777" w:rsidR="00FE6AE3" w:rsidRPr="00221984" w:rsidRDefault="00FE6AE3" w:rsidP="001C7F46">
      <w:pPr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 xml:space="preserve">При перечислении денежных средств Теплоснабжающей организации </w:t>
      </w:r>
      <w:r w:rsidR="00C1005D" w:rsidRPr="00221984">
        <w:rPr>
          <w:rFonts w:ascii="Times New Roman" w:hAnsi="Times New Roman"/>
          <w:sz w:val="20"/>
          <w:szCs w:val="20"/>
        </w:rPr>
        <w:t xml:space="preserve">за тепловую энергию </w:t>
      </w:r>
      <w:r w:rsidRPr="00221984">
        <w:rPr>
          <w:rFonts w:ascii="Times New Roman" w:hAnsi="Times New Roman"/>
          <w:sz w:val="20"/>
          <w:szCs w:val="20"/>
        </w:rPr>
        <w:t>Потребитель в платеж</w:t>
      </w:r>
      <w:r w:rsidR="00C1005D" w:rsidRPr="00221984">
        <w:rPr>
          <w:rFonts w:ascii="Times New Roman" w:hAnsi="Times New Roman"/>
          <w:sz w:val="20"/>
          <w:szCs w:val="20"/>
        </w:rPr>
        <w:t xml:space="preserve">ном документе обязан указывать: </w:t>
      </w:r>
      <w:r w:rsidRPr="00221984">
        <w:rPr>
          <w:rFonts w:ascii="Times New Roman" w:hAnsi="Times New Roman"/>
          <w:sz w:val="20"/>
          <w:szCs w:val="20"/>
        </w:rPr>
        <w:t xml:space="preserve">номер и дату </w:t>
      </w:r>
      <w:r w:rsidR="009303A4" w:rsidRPr="00221984">
        <w:rPr>
          <w:rFonts w:ascii="Times New Roman" w:hAnsi="Times New Roman"/>
          <w:sz w:val="20"/>
          <w:szCs w:val="20"/>
        </w:rPr>
        <w:t xml:space="preserve">заключения </w:t>
      </w:r>
      <w:r w:rsidRPr="00221984">
        <w:rPr>
          <w:rFonts w:ascii="Times New Roman" w:hAnsi="Times New Roman"/>
          <w:sz w:val="20"/>
          <w:szCs w:val="20"/>
        </w:rPr>
        <w:t>договора теплоснабжения; наименование отчетного</w:t>
      </w:r>
      <w:r w:rsidR="00C1005D" w:rsidRPr="00221984">
        <w:rPr>
          <w:rFonts w:ascii="Times New Roman" w:hAnsi="Times New Roman"/>
          <w:sz w:val="20"/>
          <w:szCs w:val="20"/>
        </w:rPr>
        <w:t xml:space="preserve"> (расчетного)</w:t>
      </w:r>
      <w:r w:rsidRPr="00221984">
        <w:rPr>
          <w:rFonts w:ascii="Times New Roman" w:hAnsi="Times New Roman"/>
          <w:sz w:val="20"/>
          <w:szCs w:val="20"/>
        </w:rPr>
        <w:t xml:space="preserve"> периода, за который производится оплата; номер и дату </w:t>
      </w:r>
      <w:r w:rsidR="00C1005D" w:rsidRPr="00221984">
        <w:rPr>
          <w:rFonts w:ascii="Times New Roman" w:hAnsi="Times New Roman"/>
          <w:sz w:val="20"/>
          <w:szCs w:val="20"/>
        </w:rPr>
        <w:t>счета</w:t>
      </w:r>
      <w:r w:rsidR="009303A4" w:rsidRPr="00221984">
        <w:rPr>
          <w:rFonts w:ascii="Times New Roman" w:hAnsi="Times New Roman"/>
          <w:sz w:val="20"/>
          <w:szCs w:val="20"/>
        </w:rPr>
        <w:t xml:space="preserve"> </w:t>
      </w:r>
      <w:r w:rsidR="00C1005D" w:rsidRPr="00221984">
        <w:rPr>
          <w:rFonts w:ascii="Times New Roman" w:hAnsi="Times New Roman"/>
          <w:sz w:val="20"/>
          <w:szCs w:val="20"/>
        </w:rPr>
        <w:t>(</w:t>
      </w:r>
      <w:r w:rsidRPr="00221984">
        <w:rPr>
          <w:rFonts w:ascii="Times New Roman" w:hAnsi="Times New Roman"/>
          <w:sz w:val="20"/>
          <w:szCs w:val="20"/>
        </w:rPr>
        <w:t>счета-фактуры</w:t>
      </w:r>
      <w:r w:rsidR="00C1005D" w:rsidRPr="00221984">
        <w:rPr>
          <w:rFonts w:ascii="Times New Roman" w:hAnsi="Times New Roman"/>
          <w:sz w:val="20"/>
          <w:szCs w:val="20"/>
        </w:rPr>
        <w:t>)</w:t>
      </w:r>
      <w:r w:rsidRPr="00221984">
        <w:rPr>
          <w:rFonts w:ascii="Times New Roman" w:hAnsi="Times New Roman"/>
          <w:sz w:val="20"/>
          <w:szCs w:val="20"/>
        </w:rPr>
        <w:t xml:space="preserve"> и (или) акта о приеме-передаче тепловой энергии; сумму НДС. В случае если у потребителя имеется задолженность, возникшая в более ранний период, чем указано в назначении платежа, Теплоснабжающая организация направляет поступившие денежные средства на погашение данной задолженности, не принимая во внимание назначение платежа указанное в платежном поручении.</w:t>
      </w:r>
      <w:r w:rsidR="007D6505" w:rsidRPr="00221984">
        <w:rPr>
          <w:rFonts w:ascii="Times New Roman" w:hAnsi="Times New Roman"/>
          <w:sz w:val="20"/>
          <w:szCs w:val="20"/>
        </w:rPr>
        <w:t xml:space="preserve"> </w:t>
      </w:r>
    </w:p>
    <w:p w14:paraId="11DE3DCC" w14:textId="77777777" w:rsidR="00F8177A" w:rsidRPr="00221984" w:rsidRDefault="00F8177A" w:rsidP="001C7F46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>Стороны обязуются не реже одного раза в квартал производить сверку взаимных расчетов по договору. При этом сверка производится не позднее 15 числа второго месяца, следующего за истекшим кварталом, о чем составляется соответствующий двухсторонний акт.</w:t>
      </w:r>
    </w:p>
    <w:p w14:paraId="15F56AC4" w14:textId="77777777" w:rsidR="00F8177A" w:rsidRPr="00221984" w:rsidRDefault="00891516" w:rsidP="001C7F46">
      <w:pPr>
        <w:spacing w:before="120"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>4. ОСОБЫЕ УСЛОВИЯ.</w:t>
      </w:r>
    </w:p>
    <w:p w14:paraId="030DA8C4" w14:textId="77777777" w:rsidR="00F8177A" w:rsidRPr="00221984" w:rsidRDefault="00F8177A" w:rsidP="001C7F46">
      <w:pPr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>При рассмотрении споров, возникающих при исполнении договора, обязателен претензионный порядок. Срок рассмотрения претензии - пять дней. В случае, если споры не урегулированы сторонами путем переговоров, они подлежат рассмотрению в Арбитражном суде Краснодарского края.</w:t>
      </w:r>
      <w:r w:rsidRPr="00221984">
        <w:rPr>
          <w:rFonts w:ascii="Times New Roman" w:hAnsi="Times New Roman"/>
          <w:sz w:val="20"/>
          <w:szCs w:val="20"/>
        </w:rPr>
        <w:tab/>
      </w:r>
      <w:r w:rsidRPr="00221984">
        <w:rPr>
          <w:rFonts w:ascii="Times New Roman" w:hAnsi="Times New Roman"/>
          <w:sz w:val="20"/>
          <w:szCs w:val="20"/>
        </w:rPr>
        <w:tab/>
      </w:r>
      <w:r w:rsidRPr="00221984">
        <w:rPr>
          <w:rFonts w:ascii="Times New Roman" w:hAnsi="Times New Roman"/>
          <w:sz w:val="20"/>
          <w:szCs w:val="20"/>
        </w:rPr>
        <w:tab/>
      </w:r>
    </w:p>
    <w:p w14:paraId="3E100639" w14:textId="77777777" w:rsidR="00F8177A" w:rsidRPr="00221984" w:rsidRDefault="00F8177A" w:rsidP="001C7F46">
      <w:pPr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 xml:space="preserve">Отсутствие прибора учета необходимого для контроля качества тепловой энергии у Потребителя, лишает последнего права предъявлять претензии Теплоснабжающей организации </w:t>
      </w:r>
      <w:r w:rsidR="003244A2" w:rsidRPr="00221984">
        <w:rPr>
          <w:rFonts w:ascii="Times New Roman" w:hAnsi="Times New Roman"/>
          <w:sz w:val="20"/>
          <w:szCs w:val="20"/>
        </w:rPr>
        <w:t>по качеству тепловой энергии.</w:t>
      </w:r>
    </w:p>
    <w:p w14:paraId="07CB9A32" w14:textId="77777777" w:rsidR="00F8177A" w:rsidRPr="00221984" w:rsidRDefault="00F8177A" w:rsidP="001C7F46">
      <w:pPr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lastRenderedPageBreak/>
        <w:t xml:space="preserve">Оформление Акта, подтверждающего факт отсутствия теплоснабжения или снижения качества тепловой энергии, производится в следующем порядке: </w:t>
      </w:r>
      <w:r w:rsidRPr="00221984">
        <w:rPr>
          <w:rFonts w:ascii="Times New Roman" w:hAnsi="Times New Roman"/>
          <w:sz w:val="20"/>
          <w:szCs w:val="20"/>
        </w:rPr>
        <w:tab/>
      </w:r>
      <w:r w:rsidRPr="00221984">
        <w:rPr>
          <w:rFonts w:ascii="Times New Roman" w:hAnsi="Times New Roman"/>
          <w:sz w:val="20"/>
          <w:szCs w:val="20"/>
        </w:rPr>
        <w:tab/>
      </w:r>
      <w:r w:rsidRPr="00221984">
        <w:rPr>
          <w:rFonts w:ascii="Times New Roman" w:hAnsi="Times New Roman"/>
          <w:sz w:val="20"/>
          <w:szCs w:val="20"/>
        </w:rPr>
        <w:tab/>
      </w:r>
    </w:p>
    <w:p w14:paraId="28E72058" w14:textId="77777777" w:rsidR="00F8177A" w:rsidRPr="00221984" w:rsidRDefault="00F8177A" w:rsidP="001C7F46">
      <w:pPr>
        <w:numPr>
          <w:ilvl w:val="0"/>
          <w:numId w:val="5"/>
        </w:numPr>
        <w:spacing w:before="120" w:after="12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>инициатором составления Акта об отсутствии теплоснабжения или снижения качества тепловой энергии выступает Потребитель;</w:t>
      </w:r>
      <w:r w:rsidRPr="00221984">
        <w:rPr>
          <w:rFonts w:ascii="Times New Roman" w:hAnsi="Times New Roman"/>
          <w:sz w:val="20"/>
          <w:szCs w:val="20"/>
        </w:rPr>
        <w:tab/>
      </w:r>
      <w:r w:rsidRPr="00221984">
        <w:rPr>
          <w:rFonts w:ascii="Times New Roman" w:hAnsi="Times New Roman"/>
          <w:sz w:val="20"/>
          <w:szCs w:val="20"/>
        </w:rPr>
        <w:tab/>
      </w:r>
      <w:r w:rsidRPr="00221984">
        <w:rPr>
          <w:rFonts w:ascii="Times New Roman" w:hAnsi="Times New Roman"/>
          <w:sz w:val="20"/>
          <w:szCs w:val="20"/>
        </w:rPr>
        <w:tab/>
      </w:r>
    </w:p>
    <w:p w14:paraId="45D0A1F1" w14:textId="77777777" w:rsidR="00F8177A" w:rsidRPr="00221984" w:rsidRDefault="00F8177A" w:rsidP="001C7F46">
      <w:pPr>
        <w:numPr>
          <w:ilvl w:val="0"/>
          <w:numId w:val="5"/>
        </w:numPr>
        <w:spacing w:before="120" w:after="12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>время прекращения теплоснабжения или время отпуска теплоэнергии пониженного качества должно быть сообщено письменно или телефонограммой в Теплоснабжающую организацию. С момента начала нормальной работы системы теплоснабжения представителями Сторон настоящего Договора сост</w:t>
      </w:r>
      <w:r w:rsidR="00077DDE" w:rsidRPr="00221984">
        <w:rPr>
          <w:rFonts w:ascii="Times New Roman" w:hAnsi="Times New Roman"/>
          <w:sz w:val="20"/>
          <w:szCs w:val="20"/>
        </w:rPr>
        <w:t>авляется соответствующий Акт;</w:t>
      </w:r>
      <w:r w:rsidR="00077DDE" w:rsidRPr="00221984">
        <w:rPr>
          <w:rFonts w:ascii="Times New Roman" w:hAnsi="Times New Roman"/>
          <w:sz w:val="20"/>
          <w:szCs w:val="20"/>
        </w:rPr>
        <w:tab/>
      </w:r>
      <w:r w:rsidR="00077DDE" w:rsidRPr="00221984">
        <w:rPr>
          <w:rFonts w:ascii="Times New Roman" w:hAnsi="Times New Roman"/>
          <w:sz w:val="20"/>
          <w:szCs w:val="20"/>
        </w:rPr>
        <w:tab/>
      </w:r>
    </w:p>
    <w:p w14:paraId="6FE16973" w14:textId="77777777" w:rsidR="00F8177A" w:rsidRPr="00221984" w:rsidRDefault="00F8177A" w:rsidP="001C7F46">
      <w:pPr>
        <w:numPr>
          <w:ilvl w:val="0"/>
          <w:numId w:val="5"/>
        </w:numPr>
        <w:spacing w:before="120" w:after="12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>представители Теплоснабжающей организации приглашаются для составления Акта телефонограммой. Если представитель Теплоснабжающей организации не явился, об этом делается соответствующая запись в Акте с указанием даты посланной телефонограммы</w:t>
      </w:r>
      <w:r w:rsidR="003244A2" w:rsidRPr="00221984">
        <w:rPr>
          <w:rFonts w:ascii="Times New Roman" w:hAnsi="Times New Roman"/>
          <w:sz w:val="20"/>
          <w:szCs w:val="20"/>
        </w:rPr>
        <w:t xml:space="preserve"> и Ф.И.О. лица, принявшего её</w:t>
      </w:r>
      <w:r w:rsidRPr="00221984">
        <w:rPr>
          <w:rFonts w:ascii="Times New Roman" w:hAnsi="Times New Roman"/>
          <w:sz w:val="20"/>
          <w:szCs w:val="20"/>
        </w:rPr>
        <w:tab/>
      </w:r>
    </w:p>
    <w:p w14:paraId="359744E2" w14:textId="77777777" w:rsidR="00F8177A" w:rsidRPr="00221984" w:rsidRDefault="00F8177A" w:rsidP="001C7F46">
      <w:pPr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>В Акте указываются начальное время отключения (несвоевременное включение) или снижения качества тепловой энергии, время подачи заявки и Ф.И.О., принявшего заявку, время нормализации работы систем, общее количество часов отсутствия теплоснабжения или некачественного теплоснабжения, причины необоснованного или некачественного обеспечения теплоэнергией.</w:t>
      </w:r>
      <w:r w:rsidRPr="00221984">
        <w:rPr>
          <w:rFonts w:ascii="Times New Roman" w:hAnsi="Times New Roman"/>
          <w:sz w:val="20"/>
          <w:szCs w:val="20"/>
        </w:rPr>
        <w:tab/>
      </w:r>
      <w:r w:rsidRPr="00221984">
        <w:rPr>
          <w:rFonts w:ascii="Times New Roman" w:hAnsi="Times New Roman"/>
          <w:sz w:val="20"/>
          <w:szCs w:val="20"/>
        </w:rPr>
        <w:tab/>
      </w:r>
      <w:r w:rsidRPr="00221984">
        <w:rPr>
          <w:rFonts w:ascii="Times New Roman" w:hAnsi="Times New Roman"/>
          <w:sz w:val="20"/>
          <w:szCs w:val="20"/>
        </w:rPr>
        <w:tab/>
      </w:r>
    </w:p>
    <w:p w14:paraId="073A5F5B" w14:textId="77777777" w:rsidR="00F8177A" w:rsidRPr="00221984" w:rsidRDefault="00F8177A" w:rsidP="001C7F46">
      <w:pPr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 xml:space="preserve">Правоотношения сторон по договору регулируются статьями 539-548 ГК РФ, Федеральным законом от 27.07.2010 N 190-ФЗ "О теплоснабжении", </w:t>
      </w:r>
      <w:r w:rsidR="003E77B4" w:rsidRPr="00221984">
        <w:rPr>
          <w:rFonts w:ascii="Times New Roman" w:hAnsi="Times New Roman"/>
          <w:sz w:val="20"/>
          <w:szCs w:val="20"/>
        </w:rPr>
        <w:t>"Правила коммерческого учета тепловой энергии, теплоносителя"</w:t>
      </w:r>
      <w:r w:rsidRPr="00221984">
        <w:rPr>
          <w:rFonts w:ascii="Times New Roman" w:hAnsi="Times New Roman"/>
          <w:sz w:val="20"/>
          <w:szCs w:val="20"/>
        </w:rPr>
        <w:t xml:space="preserve"> (утв. </w:t>
      </w:r>
      <w:r w:rsidR="00DD28B2" w:rsidRPr="00221984">
        <w:rPr>
          <w:rFonts w:ascii="Times New Roman" w:hAnsi="Times New Roman"/>
          <w:sz w:val="20"/>
          <w:szCs w:val="20"/>
        </w:rPr>
        <w:t>постановлением Правительства РФ от 18.11.2013г. № 1034</w:t>
      </w:r>
      <w:r w:rsidRPr="00221984">
        <w:rPr>
          <w:rFonts w:ascii="Times New Roman" w:hAnsi="Times New Roman"/>
          <w:sz w:val="20"/>
          <w:szCs w:val="20"/>
        </w:rPr>
        <w:t xml:space="preserve">), </w:t>
      </w:r>
      <w:r w:rsidR="00C24C1D" w:rsidRPr="00221984">
        <w:rPr>
          <w:rFonts w:ascii="Times New Roman" w:hAnsi="Times New Roman"/>
          <w:sz w:val="20"/>
          <w:szCs w:val="20"/>
        </w:rPr>
        <w:t>«Правила организации теплоснабжения в Российской Федерации» (утв. постановлением Прави</w:t>
      </w:r>
      <w:r w:rsidR="00B62FFB" w:rsidRPr="00221984">
        <w:rPr>
          <w:rFonts w:ascii="Times New Roman" w:hAnsi="Times New Roman"/>
          <w:sz w:val="20"/>
          <w:szCs w:val="20"/>
        </w:rPr>
        <w:t>тельства РФ</w:t>
      </w:r>
      <w:r w:rsidR="00C24C1D" w:rsidRPr="00221984">
        <w:rPr>
          <w:rFonts w:ascii="Times New Roman" w:hAnsi="Times New Roman"/>
          <w:sz w:val="20"/>
          <w:szCs w:val="20"/>
        </w:rPr>
        <w:t xml:space="preserve"> № 808 от 08.08.2012г.</w:t>
      </w:r>
      <w:r w:rsidR="00B62FFB" w:rsidRPr="00221984">
        <w:rPr>
          <w:rFonts w:ascii="Times New Roman" w:hAnsi="Times New Roman"/>
          <w:sz w:val="20"/>
          <w:szCs w:val="20"/>
        </w:rPr>
        <w:t xml:space="preserve">), </w:t>
      </w:r>
      <w:r w:rsidRPr="00221984">
        <w:rPr>
          <w:rFonts w:ascii="Times New Roman" w:hAnsi="Times New Roman"/>
          <w:sz w:val="20"/>
          <w:szCs w:val="20"/>
        </w:rPr>
        <w:t>Приказами РЭК - департамента цен и тарифов Краснодарского края об установлении тарифов на тепловую энергию.</w:t>
      </w:r>
    </w:p>
    <w:p w14:paraId="6568E3F3" w14:textId="77777777" w:rsidR="00B62FFB" w:rsidRPr="00221984" w:rsidRDefault="00B62FFB" w:rsidP="001C7F46">
      <w:pPr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 xml:space="preserve">Сведения об уполномоченных должностных лицах сторон, ответственных за выполнение условий договора </w:t>
      </w:r>
    </w:p>
    <w:p w14:paraId="03FDBC78" w14:textId="427E9DDF" w:rsidR="00B62FFB" w:rsidRPr="00221984" w:rsidRDefault="00B62FFB" w:rsidP="001C7F46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 xml:space="preserve">от МУП «СТЭ» </w:t>
      </w:r>
      <w:r w:rsidR="00F8759C">
        <w:rPr>
          <w:rFonts w:ascii="Times New Roman" w:hAnsi="Times New Roman"/>
          <w:sz w:val="20"/>
          <w:szCs w:val="20"/>
          <w:lang w:val="en-US"/>
        </w:rPr>
        <w:t>_______________________________________________________________________________</w:t>
      </w:r>
      <w:r w:rsidR="00162A0D">
        <w:rPr>
          <w:rFonts w:ascii="Times New Roman" w:hAnsi="Times New Roman"/>
          <w:sz w:val="20"/>
          <w:szCs w:val="20"/>
        </w:rPr>
        <w:t>.</w:t>
      </w:r>
    </w:p>
    <w:p w14:paraId="3833FD3E" w14:textId="77777777" w:rsidR="00B62FFB" w:rsidRDefault="00B62FFB" w:rsidP="001C7F46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>от Потребителя ______________________________________________________________________________.</w:t>
      </w:r>
    </w:p>
    <w:p w14:paraId="3D870F76" w14:textId="77777777" w:rsidR="001C7F46" w:rsidRDefault="001C7F46" w:rsidP="001C7F46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1C7F46">
        <w:rPr>
          <w:rFonts w:ascii="Times New Roman" w:hAnsi="Times New Roman"/>
          <w:b/>
          <w:sz w:val="20"/>
          <w:szCs w:val="20"/>
        </w:rPr>
        <w:t>4.7</w:t>
      </w:r>
      <w:r>
        <w:rPr>
          <w:rFonts w:ascii="Times New Roman" w:hAnsi="Times New Roman"/>
          <w:sz w:val="20"/>
          <w:szCs w:val="20"/>
        </w:rPr>
        <w:t xml:space="preserve"> Споры в связи с исполнением настоящего договора, в том числе связанные с оплатой тепловой энергии, подлежат разрешению в арбитражном суде по месту нахождения Теплоснабжающей организации.</w:t>
      </w:r>
    </w:p>
    <w:p w14:paraId="0168F6D7" w14:textId="77777777" w:rsidR="001C7F46" w:rsidRDefault="001C7F46" w:rsidP="001C7F46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1C7F46">
        <w:rPr>
          <w:rFonts w:ascii="Times New Roman" w:hAnsi="Times New Roman"/>
          <w:b/>
          <w:sz w:val="20"/>
          <w:szCs w:val="20"/>
        </w:rPr>
        <w:t>4.8</w:t>
      </w:r>
      <w:r>
        <w:rPr>
          <w:rFonts w:ascii="Times New Roman" w:hAnsi="Times New Roman"/>
          <w:sz w:val="20"/>
          <w:szCs w:val="20"/>
        </w:rPr>
        <w:t xml:space="preserve"> Стороны пришли к соглашению об использовании системы электронного документооборота «Диадок» Акционерного общества «ПФ «СКБ Контур» в рамках заключенного договора теплоснабжения, дополнительных соглашений к нему, равно как и любых сопутствующих документов, совершаемых при изменении, исполнении или прекращении такого договора, включая, но не ограничиваясь счета, счета-фактуры, корректировочные счета, акты о приеме - передачи тепловой энергии, акты сверки расчетов (задолженности), протоколы, запросы, уведомления, требования (далее – «документы») в электронном виде по телекоммуникационным каналам связи с применением усиленной квалифицированной электронной подписи (далее - «ЭП»).</w:t>
      </w:r>
    </w:p>
    <w:p w14:paraId="32D248D5" w14:textId="77777777" w:rsidR="001C7F46" w:rsidRDefault="001C7F46" w:rsidP="001C7F46">
      <w:pPr>
        <w:spacing w:before="120" w:after="12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Использование системы электронного документооборота является приоритетным способом обмена документами между Сторонами в рамках договора теплоснабжения.</w:t>
      </w:r>
    </w:p>
    <w:p w14:paraId="4840EC18" w14:textId="77777777" w:rsidR="001C7F46" w:rsidRDefault="001C7F46" w:rsidP="001C7F46">
      <w:pPr>
        <w:spacing w:before="120" w:after="12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Под электронным документом понимается документ, созданный в электронной форме без предварительного документирования на бумажном носителе, подписанный ЭП в порядке, установленном законодательством Российской Федерации. </w:t>
      </w:r>
    </w:p>
    <w:p w14:paraId="7DAE3C74" w14:textId="77777777" w:rsidR="001C7F46" w:rsidRDefault="001C7F46" w:rsidP="001C7F46">
      <w:pPr>
        <w:spacing w:before="120" w:after="12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Стороны признают электронные документы, заверенные ЭП, при соблюдении требований Федерального </w:t>
      </w:r>
      <w:hyperlink r:id="rId7" w:history="1">
        <w:r>
          <w:rPr>
            <w:rStyle w:val="ae"/>
            <w:rFonts w:ascii="Times New Roman" w:hAnsi="Times New Roman"/>
            <w:sz w:val="20"/>
            <w:szCs w:val="20"/>
          </w:rPr>
          <w:t>закона</w:t>
        </w:r>
      </w:hyperlink>
      <w:r>
        <w:rPr>
          <w:rFonts w:ascii="Times New Roman" w:hAnsi="Times New Roman"/>
          <w:sz w:val="20"/>
          <w:szCs w:val="20"/>
        </w:rPr>
        <w:t xml:space="preserve"> от 06.04.2011 № 63-ФЗ "Об электронной подписи" юридически эквивалентным документам на бумажных носителях, заверенным соответствующими подписями и оттиском печатей Сторон. </w:t>
      </w:r>
    </w:p>
    <w:p w14:paraId="20522DAC" w14:textId="77777777" w:rsidR="001C7F46" w:rsidRDefault="001C7F46" w:rsidP="001C7F46">
      <w:pPr>
        <w:spacing w:before="120" w:after="12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Стороны не могут ссылаться на приоритет документов, оформленных на бумажном носителе информации, перед электронными документами, подписанными надлежащей ЭП.</w:t>
      </w:r>
    </w:p>
    <w:p w14:paraId="0BAED8F5" w14:textId="77777777" w:rsidR="001C7F46" w:rsidRDefault="001C7F46" w:rsidP="001C7F46">
      <w:pPr>
        <w:spacing w:before="120" w:after="12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Ответственность за наличие действующего сертификата ключа проверки подписи, за обеспечение конфиденциальности ключей электронных подписей Стороны несут самостоятельно.</w:t>
      </w:r>
    </w:p>
    <w:p w14:paraId="4DC5EEB1" w14:textId="77777777" w:rsidR="001C7F46" w:rsidRDefault="001C7F46" w:rsidP="001C7F46">
      <w:pPr>
        <w:spacing w:before="120" w:after="12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случае невозможности обмена электронными документами любой из Сторон в течение 24 часов, в том числе, но не ограничиваясь, по причине отсутствия технической возможности для электронного документооборота, электронный документооборот приостанавливается. Сторона, у которой возникла невозможность электронного документооборота, обязана немедленно известить об этом другую Сторону, а также известить о восстановлении электронного документооборота. С момента получения уведомления о невозможности электронного документооборота до момента получения уведомления о восстановлении электронного документооборота Стороны переходят на обмен документами, оформленными на бумажном носителе, подписанными собственноручной подписью и заверенными печатью (при наличии).</w:t>
      </w:r>
    </w:p>
    <w:p w14:paraId="3D62E547" w14:textId="77777777" w:rsidR="001C7F46" w:rsidRDefault="001C7F46" w:rsidP="001C7F46">
      <w:pPr>
        <w:spacing w:before="120" w:after="12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рамках использования системы электронного документооборота Стороны обеспечивают конфиденциальность и безопасность персональных данных, содержащихся в электронных документах,  в соответствии с Федеральным законом от 27.07.2006 № 152-ФЗ "О персональных данных" и Федеральным законом от 27.07.2006 № 149-ФЗ «Об информации, информационных технологиях и о защите информации»».</w:t>
      </w:r>
    </w:p>
    <w:p w14:paraId="16029AA1" w14:textId="77777777" w:rsidR="001C7F46" w:rsidRPr="00221984" w:rsidRDefault="001C7F46" w:rsidP="001C7F46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CF2D10D" w14:textId="77777777" w:rsidR="00F8177A" w:rsidRPr="00221984" w:rsidRDefault="00F8177A" w:rsidP="001C7F46">
      <w:pPr>
        <w:spacing w:before="120"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>5. СРОК ДЕЙСТВИЯ ДОГОВОРА</w:t>
      </w:r>
    </w:p>
    <w:p w14:paraId="0A4AD344" w14:textId="77777777" w:rsidR="00B62FFB" w:rsidRDefault="00F8177A" w:rsidP="001C7F46">
      <w:pPr>
        <w:numPr>
          <w:ilvl w:val="0"/>
          <w:numId w:val="6"/>
        </w:numPr>
        <w:spacing w:before="120" w:after="12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>Договор вступает в силу с момента его подписания Сторонами и заключен на неопределенный срок</w:t>
      </w:r>
      <w:r w:rsidR="00B62FFB" w:rsidRPr="00221984">
        <w:rPr>
          <w:rFonts w:ascii="Times New Roman" w:hAnsi="Times New Roman"/>
          <w:sz w:val="20"/>
          <w:szCs w:val="20"/>
        </w:rPr>
        <w:t>.</w:t>
      </w:r>
    </w:p>
    <w:p w14:paraId="73978EC6" w14:textId="0B9571D3" w:rsidR="00EB5EDB" w:rsidRPr="00221984" w:rsidRDefault="00EB5EDB" w:rsidP="001C7F46">
      <w:pPr>
        <w:numPr>
          <w:ilvl w:val="0"/>
          <w:numId w:val="6"/>
        </w:numPr>
        <w:spacing w:before="120" w:after="12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Условия договора применяются к отношениям сторон, возникшим с «</w:t>
      </w:r>
      <w:r w:rsidR="00E05F98" w:rsidRPr="00E05F98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 xml:space="preserve">» </w:t>
      </w:r>
      <w:r w:rsidR="00E05F98" w:rsidRPr="00E05F98">
        <w:rPr>
          <w:rFonts w:ascii="Times New Roman" w:hAnsi="Times New Roman"/>
          <w:sz w:val="20"/>
          <w:szCs w:val="20"/>
        </w:rPr>
        <w:t>_________________</w:t>
      </w:r>
      <w:r>
        <w:rPr>
          <w:rFonts w:ascii="Times New Roman" w:hAnsi="Times New Roman"/>
          <w:sz w:val="20"/>
          <w:szCs w:val="20"/>
        </w:rPr>
        <w:t xml:space="preserve"> 202</w:t>
      </w:r>
      <w:r w:rsidR="00E05F98" w:rsidRPr="00E05F98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 xml:space="preserve"> г.</w:t>
      </w:r>
    </w:p>
    <w:p w14:paraId="184D2F2E" w14:textId="77777777" w:rsidR="008737F3" w:rsidRPr="00221984" w:rsidRDefault="00F8177A" w:rsidP="001C7F46">
      <w:pPr>
        <w:spacing w:before="120" w:after="120" w:line="240" w:lineRule="auto"/>
        <w:ind w:left="357"/>
        <w:jc w:val="center"/>
        <w:rPr>
          <w:rFonts w:ascii="Times New Roman" w:hAnsi="Times New Roman"/>
          <w:sz w:val="20"/>
          <w:szCs w:val="20"/>
        </w:rPr>
      </w:pPr>
      <w:r w:rsidRPr="00221984">
        <w:rPr>
          <w:rFonts w:ascii="Times New Roman" w:hAnsi="Times New Roman"/>
          <w:sz w:val="20"/>
          <w:szCs w:val="20"/>
        </w:rPr>
        <w:t>ПОДПИСИ СТОРОН:</w:t>
      </w:r>
    </w:p>
    <w:tbl>
      <w:tblPr>
        <w:tblW w:w="10726" w:type="dxa"/>
        <w:tblInd w:w="108" w:type="dxa"/>
        <w:tblLook w:val="04A0" w:firstRow="1" w:lastRow="0" w:firstColumn="1" w:lastColumn="0" w:noHBand="0" w:noVBand="1"/>
      </w:tblPr>
      <w:tblGrid>
        <w:gridCol w:w="8589"/>
        <w:gridCol w:w="1837"/>
        <w:gridCol w:w="249"/>
        <w:gridCol w:w="51"/>
      </w:tblGrid>
      <w:tr w:rsidR="009B4E8F" w:rsidRPr="004F5EA3" w14:paraId="09B9D206" w14:textId="77777777" w:rsidTr="009B4E8F">
        <w:trPr>
          <w:trHeight w:val="1952"/>
        </w:trPr>
        <w:tc>
          <w:tcPr>
            <w:tcW w:w="5721" w:type="dxa"/>
            <w:gridSpan w:val="2"/>
          </w:tcPr>
          <w:tbl>
            <w:tblPr>
              <w:tblW w:w="1021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530"/>
              <w:gridCol w:w="20"/>
              <w:gridCol w:w="135"/>
              <w:gridCol w:w="20"/>
              <w:gridCol w:w="5262"/>
              <w:gridCol w:w="243"/>
            </w:tblGrid>
            <w:tr w:rsidR="002429F5" w:rsidRPr="00B04817" w14:paraId="0BE6C295" w14:textId="77777777" w:rsidTr="001C7F46">
              <w:trPr>
                <w:gridAfter w:val="1"/>
                <w:wAfter w:w="243" w:type="dxa"/>
                <w:trHeight w:val="231"/>
              </w:trPr>
              <w:tc>
                <w:tcPr>
                  <w:tcW w:w="453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17A4E4" w14:textId="77777777" w:rsidR="002429F5" w:rsidRPr="00B04817" w:rsidRDefault="002429F5" w:rsidP="001C7F46">
                  <w:pPr>
                    <w:pStyle w:val="TableContents"/>
                    <w:rPr>
                      <w:b/>
                      <w:bCs/>
                      <w:sz w:val="20"/>
                      <w:szCs w:val="20"/>
                    </w:rPr>
                  </w:pPr>
                  <w:r w:rsidRPr="00B04817">
                    <w:rPr>
                      <w:b/>
                      <w:bCs/>
                      <w:sz w:val="20"/>
                      <w:szCs w:val="20"/>
                    </w:rPr>
                    <w:t>ТЕПЛОСНАБЖАЮЩАЯ ОРГАНИЗАЦИЯ</w:t>
                  </w:r>
                </w:p>
              </w:tc>
              <w:tc>
                <w:tcPr>
                  <w:tcW w:w="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1DACF8" w14:textId="77777777" w:rsidR="002429F5" w:rsidRPr="00B04817" w:rsidRDefault="002429F5" w:rsidP="001C7F46">
                  <w:pPr>
                    <w:pStyle w:val="TableContents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17" w:type="dxa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81A6BE" w14:textId="77777777" w:rsidR="002429F5" w:rsidRPr="00B04817" w:rsidRDefault="002429F5" w:rsidP="001C7F46">
                  <w:pPr>
                    <w:pStyle w:val="TableContents"/>
                    <w:rPr>
                      <w:b/>
                      <w:bCs/>
                      <w:sz w:val="20"/>
                      <w:szCs w:val="20"/>
                    </w:rPr>
                  </w:pPr>
                  <w:r w:rsidRPr="00B04817">
                    <w:rPr>
                      <w:b/>
                      <w:bCs/>
                      <w:sz w:val="20"/>
                      <w:szCs w:val="20"/>
                    </w:rPr>
                    <w:t>ПОТРЕБИТЕЛЬ</w:t>
                  </w:r>
                </w:p>
              </w:tc>
            </w:tr>
            <w:tr w:rsidR="002429F5" w:rsidRPr="00B04817" w14:paraId="0B31222D" w14:textId="77777777" w:rsidTr="001C7F46">
              <w:trPr>
                <w:gridAfter w:val="1"/>
                <w:wAfter w:w="243" w:type="dxa"/>
                <w:trHeight w:val="248"/>
              </w:trPr>
              <w:tc>
                <w:tcPr>
                  <w:tcW w:w="453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C395C3" w14:textId="77777777" w:rsidR="002429F5" w:rsidRPr="00B04817" w:rsidRDefault="002429F5" w:rsidP="001C7F46">
                  <w:pPr>
                    <w:pStyle w:val="TableContents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552632" w14:textId="77777777" w:rsidR="002429F5" w:rsidRPr="00B04817" w:rsidRDefault="002429F5" w:rsidP="001C7F46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17" w:type="dxa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A70328" w14:textId="77777777" w:rsidR="002429F5" w:rsidRPr="00B04817" w:rsidRDefault="002429F5" w:rsidP="001C7F46">
                  <w:pPr>
                    <w:pStyle w:val="TableContents"/>
                    <w:rPr>
                      <w:sz w:val="20"/>
                      <w:szCs w:val="20"/>
                    </w:rPr>
                  </w:pPr>
                </w:p>
              </w:tc>
            </w:tr>
            <w:tr w:rsidR="00162A0D" w:rsidRPr="00B04817" w14:paraId="1F47D8CC" w14:textId="77777777" w:rsidTr="001C7F46">
              <w:trPr>
                <w:gridAfter w:val="1"/>
                <w:wAfter w:w="243" w:type="dxa"/>
                <w:trHeight w:val="248"/>
              </w:trPr>
              <w:tc>
                <w:tcPr>
                  <w:tcW w:w="4530" w:type="dxa"/>
                  <w:vMerge w:val="restar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F8C993" w14:textId="77777777" w:rsidR="00162A0D" w:rsidRDefault="00162A0D" w:rsidP="001C7F46">
                  <w:pPr>
                    <w:pStyle w:val="TableContentsuser"/>
                    <w:snapToGrid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Муниципальное унитарное предприятие города Сочи «Сочитеплоэнерго»</w:t>
                  </w:r>
                </w:p>
                <w:p w14:paraId="4159F334" w14:textId="77777777" w:rsidR="00B56018" w:rsidRPr="00B04817" w:rsidRDefault="00B56018" w:rsidP="001C7F46">
                  <w:pPr>
                    <w:pStyle w:val="TableContentsuser"/>
                    <w:snapToGrid w:val="0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32D3F3D3" w14:textId="77777777" w:rsidR="00162A0D" w:rsidRPr="00B04817" w:rsidRDefault="00162A0D" w:rsidP="001C7F46">
                  <w:pPr>
                    <w:pStyle w:val="TableContentsuser"/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354000 Россия, Краснодарский  край, Сочи, Центральный,  Юных Ленинцев  ул. 23</w:t>
                  </w:r>
                </w:p>
                <w:p w14:paraId="083DA8A4" w14:textId="77777777" w:rsidR="00162A0D" w:rsidRPr="00B04817" w:rsidRDefault="00162A0D" w:rsidP="001C7F46">
                  <w:pPr>
                    <w:pStyle w:val="TableContentsuser"/>
                    <w:snapToGrid w:val="0"/>
                    <w:rPr>
                      <w:sz w:val="20"/>
                      <w:szCs w:val="20"/>
                    </w:rPr>
                  </w:pPr>
                  <w:r w:rsidRPr="00B04817">
                    <w:rPr>
                      <w:sz w:val="20"/>
                      <w:szCs w:val="20"/>
                    </w:rPr>
                    <w:t xml:space="preserve">ИНН </w:t>
                  </w:r>
                  <w:r>
                    <w:rPr>
                      <w:sz w:val="20"/>
                      <w:szCs w:val="20"/>
                    </w:rPr>
                    <w:t>2320033802</w:t>
                  </w:r>
                  <w:r w:rsidRPr="00B04817">
                    <w:rPr>
                      <w:sz w:val="20"/>
                      <w:szCs w:val="20"/>
                    </w:rPr>
                    <w:t xml:space="preserve"> КПП </w:t>
                  </w:r>
                  <w:r>
                    <w:rPr>
                      <w:sz w:val="20"/>
                      <w:szCs w:val="20"/>
                    </w:rPr>
                    <w:t>232001001</w:t>
                  </w:r>
                </w:p>
                <w:p w14:paraId="407B5DE4" w14:textId="77777777" w:rsidR="00162A0D" w:rsidRPr="00B04817" w:rsidRDefault="00162A0D" w:rsidP="001C7F46">
                  <w:pPr>
                    <w:pStyle w:val="TableContentsuser"/>
                    <w:snapToGrid w:val="0"/>
                    <w:rPr>
                      <w:sz w:val="20"/>
                      <w:szCs w:val="20"/>
                    </w:rPr>
                  </w:pPr>
                  <w:r w:rsidRPr="00B04817">
                    <w:rPr>
                      <w:sz w:val="20"/>
                      <w:szCs w:val="20"/>
                    </w:rPr>
                    <w:t xml:space="preserve">р/счет </w:t>
                  </w:r>
                  <w:r>
                    <w:rPr>
                      <w:sz w:val="20"/>
                      <w:szCs w:val="20"/>
                    </w:rPr>
                    <w:t>40702810426020005015</w:t>
                  </w:r>
                </w:p>
                <w:p w14:paraId="57CDC426" w14:textId="77777777" w:rsidR="00162A0D" w:rsidRPr="00B04817" w:rsidRDefault="00162A0D" w:rsidP="001C7F46">
                  <w:pPr>
                    <w:pStyle w:val="TableContentsuser"/>
                    <w:snapToGrid w:val="0"/>
                    <w:rPr>
                      <w:sz w:val="20"/>
                      <w:szCs w:val="20"/>
                    </w:rPr>
                  </w:pPr>
                  <w:r w:rsidRPr="00B04817">
                    <w:rPr>
                      <w:sz w:val="20"/>
                      <w:szCs w:val="20"/>
                    </w:rPr>
                    <w:t xml:space="preserve">в </w:t>
                  </w:r>
                  <w:r>
                    <w:rPr>
                      <w:sz w:val="20"/>
                      <w:szCs w:val="20"/>
                    </w:rPr>
                    <w:t>Филиал «Ростовский» АО «Альфа-Банк»</w:t>
                  </w:r>
                </w:p>
                <w:p w14:paraId="0BEADB39" w14:textId="77777777" w:rsidR="00162A0D" w:rsidRPr="00B04817" w:rsidRDefault="00162A0D" w:rsidP="001C7F46">
                  <w:pPr>
                    <w:pStyle w:val="TableContentsuser"/>
                    <w:snapToGrid w:val="0"/>
                    <w:rPr>
                      <w:sz w:val="20"/>
                      <w:szCs w:val="20"/>
                    </w:rPr>
                  </w:pPr>
                  <w:r w:rsidRPr="00B04817">
                    <w:rPr>
                      <w:sz w:val="20"/>
                      <w:szCs w:val="20"/>
                    </w:rPr>
                    <w:t xml:space="preserve">БИК </w:t>
                  </w:r>
                  <w:r>
                    <w:rPr>
                      <w:sz w:val="20"/>
                      <w:szCs w:val="20"/>
                    </w:rPr>
                    <w:t>046015207</w:t>
                  </w:r>
                </w:p>
                <w:p w14:paraId="4BE8BF05" w14:textId="77777777" w:rsidR="00162A0D" w:rsidRPr="00B04817" w:rsidRDefault="00162A0D" w:rsidP="001C7F46">
                  <w:pPr>
                    <w:pStyle w:val="TableContentsuser"/>
                    <w:snapToGrid w:val="0"/>
                    <w:rPr>
                      <w:sz w:val="20"/>
                      <w:szCs w:val="20"/>
                    </w:rPr>
                  </w:pPr>
                  <w:r w:rsidRPr="00B04817">
                    <w:rPr>
                      <w:sz w:val="20"/>
                      <w:szCs w:val="20"/>
                    </w:rPr>
                    <w:t xml:space="preserve">к/счет </w:t>
                  </w:r>
                  <w:r>
                    <w:rPr>
                      <w:sz w:val="20"/>
                      <w:szCs w:val="20"/>
                    </w:rPr>
                    <w:t>30101810500000000207</w:t>
                  </w:r>
                </w:p>
                <w:p w14:paraId="3AF50E30" w14:textId="77777777" w:rsidR="00162A0D" w:rsidRPr="00162A0D" w:rsidRDefault="00162A0D" w:rsidP="001C7F4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</w:pPr>
                  <w:r w:rsidRPr="00B04817">
                    <w:rPr>
                      <w:rFonts w:ascii="Times New Roman" w:hAnsi="Times New Roman"/>
                      <w:sz w:val="20"/>
                      <w:szCs w:val="20"/>
                    </w:rPr>
                    <w:t>тел./факс</w:t>
                  </w:r>
                  <w:r w:rsidRPr="00162A0D">
                    <w:rPr>
                      <w:rFonts w:ascii="Times New Roman" w:hAnsi="Times New Roman"/>
                      <w:sz w:val="20"/>
                      <w:szCs w:val="20"/>
                    </w:rPr>
                    <w:t xml:space="preserve"> 296-85-85/296-86-86</w:t>
                  </w:r>
                </w:p>
                <w:p w14:paraId="662E2C70" w14:textId="77777777" w:rsidR="00162A0D" w:rsidRPr="00162A0D" w:rsidRDefault="00162A0D" w:rsidP="001C7F4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</w:pPr>
                </w:p>
                <w:p w14:paraId="146BBF33" w14:textId="77777777" w:rsidR="00162A0D" w:rsidRPr="00B04817" w:rsidRDefault="00162A0D" w:rsidP="001C7F46">
                  <w:pPr>
                    <w:pStyle w:val="TableContentsuser"/>
                    <w:snapToGrid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92BA55" w14:textId="77777777" w:rsidR="00162A0D" w:rsidRPr="00B04817" w:rsidRDefault="00162A0D" w:rsidP="001C7F46">
                  <w:pPr>
                    <w:pStyle w:val="TableContentsuser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17" w:type="dxa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030834" w14:textId="0B5CDF32" w:rsidR="00162A0D" w:rsidRDefault="00162A0D" w:rsidP="001C7F46">
                  <w:pPr>
                    <w:pStyle w:val="Standard"/>
                    <w:tabs>
                      <w:tab w:val="left" w:pos="0"/>
                    </w:tabs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6B5E64A4" w14:textId="77777777" w:rsidR="00162A0D" w:rsidRPr="00162A0D" w:rsidRDefault="00162A0D" w:rsidP="001C7F46">
                  <w:pPr>
                    <w:pStyle w:val="Standard"/>
                    <w:tabs>
                      <w:tab w:val="left" w:pos="0"/>
                    </w:tabs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14322" w:rsidRPr="00B04817" w14:paraId="0CA2771E" w14:textId="77777777" w:rsidTr="001C7F46">
              <w:trPr>
                <w:gridAfter w:val="1"/>
                <w:wAfter w:w="243" w:type="dxa"/>
                <w:trHeight w:val="199"/>
              </w:trPr>
              <w:tc>
                <w:tcPr>
                  <w:tcW w:w="4530" w:type="dxa"/>
                  <w:vMerge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54CF45" w14:textId="77777777" w:rsidR="00014322" w:rsidRPr="00B04817" w:rsidRDefault="00014322" w:rsidP="001C7F46">
                  <w:pPr>
                    <w:pStyle w:val="TableContentsuser"/>
                    <w:snapToGri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A056A5" w14:textId="77777777" w:rsidR="00014322" w:rsidRPr="00B04817" w:rsidRDefault="00014322" w:rsidP="001C7F46">
                  <w:pPr>
                    <w:pStyle w:val="TableContentsuser"/>
                    <w:snapToGri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17" w:type="dxa"/>
                  <w:gridSpan w:val="3"/>
                  <w:vMerge w:val="restar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28C3D8" w14:textId="04EB2D87" w:rsidR="00014322" w:rsidRDefault="00014322" w:rsidP="001C7F46">
                  <w:pPr>
                    <w:pStyle w:val="TableContents"/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</w:t>
                  </w:r>
                </w:p>
                <w:p w14:paraId="0AEE0F63" w14:textId="4D3E3589" w:rsidR="00014322" w:rsidRDefault="00014322" w:rsidP="001C7F46">
                  <w:pPr>
                    <w:pStyle w:val="TableContents"/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Место рождения:. </w:t>
                  </w:r>
                </w:p>
                <w:p w14:paraId="33494CB9" w14:textId="77777777" w:rsidR="00E05F98" w:rsidRDefault="00014322" w:rsidP="001C7F46">
                  <w:pPr>
                    <w:pStyle w:val="TableContents"/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Паспорт:</w:t>
                  </w:r>
                </w:p>
                <w:p w14:paraId="11A8EF2B" w14:textId="77777777" w:rsidR="00E05F98" w:rsidRDefault="00E05F98" w:rsidP="001C7F46">
                  <w:pPr>
                    <w:pStyle w:val="TableContents"/>
                    <w:snapToGrid w:val="0"/>
                    <w:rPr>
                      <w:sz w:val="20"/>
                      <w:szCs w:val="20"/>
                    </w:rPr>
                  </w:pPr>
                </w:p>
                <w:p w14:paraId="2FB38797" w14:textId="77777777" w:rsidR="00E05F98" w:rsidRDefault="00E05F98" w:rsidP="001C7F46">
                  <w:pPr>
                    <w:pStyle w:val="TableContents"/>
                    <w:snapToGrid w:val="0"/>
                    <w:rPr>
                      <w:sz w:val="20"/>
                      <w:szCs w:val="20"/>
                    </w:rPr>
                  </w:pPr>
                </w:p>
                <w:p w14:paraId="69D0FB3D" w14:textId="18EBF8C6" w:rsidR="00014322" w:rsidRDefault="00014322" w:rsidP="001C7F46">
                  <w:pPr>
                    <w:pStyle w:val="TableContents"/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</w:t>
                  </w:r>
                </w:p>
                <w:p w14:paraId="11434ECC" w14:textId="72E66DE9" w:rsidR="00014322" w:rsidRDefault="00014322" w:rsidP="001C7F46">
                  <w:pPr>
                    <w:pStyle w:val="TableContents"/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Зарегистрированный по адресу: </w:t>
                  </w:r>
                </w:p>
                <w:p w14:paraId="0D137C6F" w14:textId="3F995A4F" w:rsidR="00E05F98" w:rsidRDefault="00E05F98" w:rsidP="001C7F46">
                  <w:pPr>
                    <w:pStyle w:val="TableContents"/>
                    <w:snapToGrid w:val="0"/>
                    <w:rPr>
                      <w:sz w:val="20"/>
                      <w:szCs w:val="20"/>
                    </w:rPr>
                  </w:pPr>
                </w:p>
                <w:p w14:paraId="792A5413" w14:textId="77777777" w:rsidR="00E05F98" w:rsidRPr="00B04817" w:rsidRDefault="00E05F98" w:rsidP="001C7F46">
                  <w:pPr>
                    <w:pStyle w:val="TableContents"/>
                    <w:snapToGrid w:val="0"/>
                    <w:rPr>
                      <w:sz w:val="20"/>
                      <w:szCs w:val="20"/>
                    </w:rPr>
                  </w:pPr>
                </w:p>
                <w:p w14:paraId="5E329058" w14:textId="67E852C3" w:rsidR="00014322" w:rsidRPr="00B04817" w:rsidRDefault="00014322" w:rsidP="001C7F46">
                  <w:pPr>
                    <w:pStyle w:val="TableContents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Тел:</w:t>
                  </w:r>
                </w:p>
                <w:p w14:paraId="54D86E90" w14:textId="77777777" w:rsidR="00014322" w:rsidRPr="00B04817" w:rsidRDefault="00014322" w:rsidP="001C7F46">
                  <w:pPr>
                    <w:pStyle w:val="TableContents"/>
                    <w:rPr>
                      <w:sz w:val="20"/>
                      <w:szCs w:val="20"/>
                    </w:rPr>
                  </w:pPr>
                </w:p>
                <w:p w14:paraId="0E16680D" w14:textId="77777777" w:rsidR="00014322" w:rsidRPr="00B04817" w:rsidRDefault="00014322" w:rsidP="001C7F46">
                  <w:pPr>
                    <w:spacing w:line="240" w:lineRule="auto"/>
                    <w:ind w:firstLine="720"/>
                    <w:rPr>
                      <w:sz w:val="20"/>
                      <w:szCs w:val="20"/>
                    </w:rPr>
                  </w:pPr>
                </w:p>
              </w:tc>
            </w:tr>
            <w:tr w:rsidR="00014322" w:rsidRPr="00B04817" w14:paraId="07EAE840" w14:textId="77777777" w:rsidTr="001C7F46">
              <w:trPr>
                <w:gridAfter w:val="1"/>
                <w:wAfter w:w="243" w:type="dxa"/>
                <w:trHeight w:val="199"/>
              </w:trPr>
              <w:tc>
                <w:tcPr>
                  <w:tcW w:w="4530" w:type="dxa"/>
                  <w:vMerge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C07CCF" w14:textId="77777777" w:rsidR="00014322" w:rsidRPr="00B04817" w:rsidRDefault="00014322" w:rsidP="001C7F46">
                  <w:pPr>
                    <w:pStyle w:val="TableContentsuser"/>
                    <w:snapToGri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80F2E8" w14:textId="77777777" w:rsidR="00014322" w:rsidRPr="00B04817" w:rsidRDefault="00014322" w:rsidP="001C7F46">
                  <w:pPr>
                    <w:pStyle w:val="TableContentsuser"/>
                    <w:snapToGri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17" w:type="dxa"/>
                  <w:gridSpan w:val="3"/>
                  <w:vMerge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F382BA" w14:textId="77777777" w:rsidR="00014322" w:rsidRPr="00B04817" w:rsidRDefault="00014322" w:rsidP="001C7F46">
                  <w:pPr>
                    <w:spacing w:line="240" w:lineRule="auto"/>
                    <w:ind w:firstLine="720"/>
                    <w:rPr>
                      <w:sz w:val="20"/>
                      <w:szCs w:val="20"/>
                    </w:rPr>
                  </w:pPr>
                </w:p>
              </w:tc>
            </w:tr>
            <w:tr w:rsidR="00014322" w:rsidRPr="00014322" w14:paraId="3D16EC84" w14:textId="77777777" w:rsidTr="001C7F46">
              <w:trPr>
                <w:gridAfter w:val="1"/>
                <w:wAfter w:w="243" w:type="dxa"/>
                <w:trHeight w:val="248"/>
              </w:trPr>
              <w:tc>
                <w:tcPr>
                  <w:tcW w:w="4530" w:type="dxa"/>
                  <w:vMerge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DC8816" w14:textId="77777777" w:rsidR="00014322" w:rsidRPr="00B04817" w:rsidRDefault="00014322" w:rsidP="001C7F46">
                  <w:pPr>
                    <w:pStyle w:val="TableContentsuser"/>
                    <w:snapToGri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5D8D9A" w14:textId="77777777" w:rsidR="00014322" w:rsidRPr="00B04817" w:rsidRDefault="00014322" w:rsidP="001C7F46">
                  <w:pPr>
                    <w:pStyle w:val="TableContentsuser"/>
                    <w:snapToGri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17" w:type="dxa"/>
                  <w:gridSpan w:val="3"/>
                  <w:vMerge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0E5671" w14:textId="77777777" w:rsidR="00014322" w:rsidRPr="00B04817" w:rsidRDefault="00014322" w:rsidP="001C7F46">
                  <w:pPr>
                    <w:spacing w:line="240" w:lineRule="auto"/>
                    <w:ind w:firstLine="720"/>
                    <w:rPr>
                      <w:sz w:val="20"/>
                      <w:szCs w:val="20"/>
                    </w:rPr>
                  </w:pPr>
                </w:p>
              </w:tc>
            </w:tr>
            <w:tr w:rsidR="00014322" w:rsidRPr="00B04817" w14:paraId="553E88F3" w14:textId="77777777" w:rsidTr="001C7F46">
              <w:trPr>
                <w:gridAfter w:val="1"/>
                <w:wAfter w:w="243" w:type="dxa"/>
                <w:trHeight w:val="248"/>
              </w:trPr>
              <w:tc>
                <w:tcPr>
                  <w:tcW w:w="4530" w:type="dxa"/>
                  <w:vMerge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7C5806" w14:textId="77777777" w:rsidR="00014322" w:rsidRPr="00B04817" w:rsidRDefault="00014322" w:rsidP="001C7F46">
                  <w:pPr>
                    <w:pStyle w:val="TableContentsuser"/>
                    <w:snapToGri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49B060" w14:textId="77777777" w:rsidR="00014322" w:rsidRPr="00B04817" w:rsidRDefault="00014322" w:rsidP="001C7F46">
                  <w:pPr>
                    <w:pStyle w:val="TableContentsuser"/>
                    <w:snapToGri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17" w:type="dxa"/>
                  <w:gridSpan w:val="3"/>
                  <w:vMerge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0036AE" w14:textId="77777777" w:rsidR="00014322" w:rsidRPr="00B04817" w:rsidRDefault="00014322" w:rsidP="001C7F46">
                  <w:pPr>
                    <w:spacing w:line="240" w:lineRule="auto"/>
                    <w:ind w:firstLine="720"/>
                    <w:rPr>
                      <w:sz w:val="20"/>
                      <w:szCs w:val="20"/>
                    </w:rPr>
                  </w:pPr>
                </w:p>
              </w:tc>
            </w:tr>
            <w:tr w:rsidR="00014322" w:rsidRPr="00B04817" w14:paraId="48DE80FB" w14:textId="77777777" w:rsidTr="001C7F46">
              <w:trPr>
                <w:gridAfter w:val="1"/>
                <w:wAfter w:w="243" w:type="dxa"/>
                <w:trHeight w:val="248"/>
              </w:trPr>
              <w:tc>
                <w:tcPr>
                  <w:tcW w:w="4530" w:type="dxa"/>
                  <w:vMerge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18C704" w14:textId="77777777" w:rsidR="00014322" w:rsidRPr="00B04817" w:rsidRDefault="00014322" w:rsidP="001C7F46">
                  <w:pPr>
                    <w:pStyle w:val="TableContentsuser"/>
                    <w:snapToGri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97BE24" w14:textId="77777777" w:rsidR="00014322" w:rsidRPr="00B04817" w:rsidRDefault="00014322" w:rsidP="001C7F46">
                  <w:pPr>
                    <w:pStyle w:val="TableContentsuser"/>
                    <w:snapToGri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17" w:type="dxa"/>
                  <w:gridSpan w:val="3"/>
                  <w:vMerge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66552D" w14:textId="77777777" w:rsidR="00014322" w:rsidRPr="00014322" w:rsidRDefault="00014322" w:rsidP="001C7F46">
                  <w:pPr>
                    <w:spacing w:line="240" w:lineRule="auto"/>
                    <w:ind w:firstLine="720"/>
                    <w:rPr>
                      <w:sz w:val="20"/>
                      <w:szCs w:val="20"/>
                    </w:rPr>
                  </w:pPr>
                </w:p>
              </w:tc>
            </w:tr>
            <w:tr w:rsidR="00014322" w:rsidRPr="00B04817" w14:paraId="100F0D44" w14:textId="77777777" w:rsidTr="001C7F46">
              <w:trPr>
                <w:gridAfter w:val="1"/>
                <w:wAfter w:w="243" w:type="dxa"/>
                <w:trHeight w:val="497"/>
              </w:trPr>
              <w:tc>
                <w:tcPr>
                  <w:tcW w:w="4530" w:type="dxa"/>
                  <w:vMerge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06EAA9" w14:textId="77777777" w:rsidR="00014322" w:rsidRPr="00B04817" w:rsidRDefault="00014322" w:rsidP="001C7F46">
                  <w:pPr>
                    <w:pStyle w:val="TableContentsuser"/>
                    <w:snapToGri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652830" w14:textId="77777777" w:rsidR="00014322" w:rsidRPr="00B04817" w:rsidRDefault="00014322" w:rsidP="001C7F46">
                  <w:pPr>
                    <w:pStyle w:val="TableContentsuser"/>
                    <w:snapToGri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17" w:type="dxa"/>
                  <w:gridSpan w:val="3"/>
                  <w:vMerge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C3AEA1" w14:textId="77777777" w:rsidR="00014322" w:rsidRPr="00B04817" w:rsidRDefault="00014322" w:rsidP="001C7F46">
                  <w:pPr>
                    <w:spacing w:line="240" w:lineRule="auto"/>
                    <w:ind w:firstLine="720"/>
                    <w:rPr>
                      <w:sz w:val="20"/>
                      <w:szCs w:val="20"/>
                    </w:rPr>
                  </w:pPr>
                </w:p>
              </w:tc>
            </w:tr>
            <w:tr w:rsidR="00014322" w:rsidRPr="00B04817" w14:paraId="4FA2D696" w14:textId="77777777" w:rsidTr="001C7F46">
              <w:trPr>
                <w:gridAfter w:val="1"/>
                <w:wAfter w:w="243" w:type="dxa"/>
                <w:trHeight w:val="398"/>
              </w:trPr>
              <w:tc>
                <w:tcPr>
                  <w:tcW w:w="4530" w:type="dxa"/>
                  <w:vMerge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7C94B7" w14:textId="77777777" w:rsidR="00014322" w:rsidRPr="00B04817" w:rsidRDefault="00014322" w:rsidP="001C7F46">
                  <w:pPr>
                    <w:pStyle w:val="TableContentsuser"/>
                    <w:snapToGri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61EDFF" w14:textId="77777777" w:rsidR="00014322" w:rsidRPr="00B04817" w:rsidRDefault="00014322" w:rsidP="001C7F46">
                  <w:pPr>
                    <w:pStyle w:val="TableContentsuser"/>
                    <w:snapToGri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17" w:type="dxa"/>
                  <w:gridSpan w:val="3"/>
                  <w:vMerge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F42E59" w14:textId="77777777" w:rsidR="00014322" w:rsidRPr="00B04817" w:rsidRDefault="00014322" w:rsidP="001C7F46">
                  <w:pPr>
                    <w:spacing w:line="240" w:lineRule="auto"/>
                    <w:ind w:firstLine="72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429F5" w:rsidRPr="002B6694" w14:paraId="011B0840" w14:textId="77777777" w:rsidTr="001C7F46">
              <w:tc>
                <w:tcPr>
                  <w:tcW w:w="4685" w:type="dxa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0F128F" w14:textId="77777777" w:rsidR="00014322" w:rsidRDefault="00014322" w:rsidP="001C7F46">
                  <w:pPr>
                    <w:pStyle w:val="TableContentsuser"/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Зам. генерального</w:t>
                  </w:r>
                  <w:r w:rsidR="00162A0D">
                    <w:rPr>
                      <w:sz w:val="20"/>
                      <w:szCs w:val="20"/>
                    </w:rPr>
                    <w:t xml:space="preserve"> директора</w:t>
                  </w:r>
                </w:p>
                <w:p w14:paraId="1E47B82A" w14:textId="77777777" w:rsidR="002429F5" w:rsidRDefault="00162A0D" w:rsidP="001C7F46">
                  <w:pPr>
                    <w:pStyle w:val="TableContentsuser"/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по сбыту тепловой энергии</w:t>
                  </w:r>
                </w:p>
                <w:p w14:paraId="4070F049" w14:textId="77777777" w:rsidR="00162A0D" w:rsidRDefault="00162A0D" w:rsidP="001C7F46">
                  <w:pPr>
                    <w:pStyle w:val="TableContentsuser"/>
                    <w:snapToGrid w:val="0"/>
                    <w:rPr>
                      <w:sz w:val="20"/>
                      <w:szCs w:val="20"/>
                    </w:rPr>
                  </w:pPr>
                </w:p>
                <w:p w14:paraId="47BEEFDE" w14:textId="77777777" w:rsidR="00162A0D" w:rsidRDefault="00162A0D" w:rsidP="001C7F46">
                  <w:pPr>
                    <w:pStyle w:val="TableContentsuser"/>
                    <w:snapToGrid w:val="0"/>
                    <w:rPr>
                      <w:sz w:val="20"/>
                      <w:szCs w:val="20"/>
                    </w:rPr>
                  </w:pPr>
                </w:p>
                <w:p w14:paraId="0304FF34" w14:textId="77777777" w:rsidR="00162A0D" w:rsidRDefault="00162A0D" w:rsidP="001C7F46">
                  <w:pPr>
                    <w:pStyle w:val="TableContentsuser"/>
                    <w:snapToGrid w:val="0"/>
                    <w:rPr>
                      <w:sz w:val="20"/>
                      <w:szCs w:val="20"/>
                    </w:rPr>
                  </w:pPr>
                </w:p>
                <w:p w14:paraId="71BF226A" w14:textId="77777777" w:rsidR="00162A0D" w:rsidRDefault="00162A0D" w:rsidP="001C7F46">
                  <w:pPr>
                    <w:pStyle w:val="TableContentsuser"/>
                    <w:snapToGrid w:val="0"/>
                    <w:rPr>
                      <w:sz w:val="20"/>
                      <w:szCs w:val="20"/>
                    </w:rPr>
                  </w:pPr>
                </w:p>
                <w:p w14:paraId="4C982303" w14:textId="77777777" w:rsidR="00162A0D" w:rsidRPr="002B6694" w:rsidRDefault="00162A0D" w:rsidP="001C7F46">
                  <w:pPr>
                    <w:pStyle w:val="TableContentsuser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84073B" w14:textId="77777777" w:rsidR="002429F5" w:rsidRPr="002B6694" w:rsidRDefault="002429F5" w:rsidP="001C7F46">
                  <w:pPr>
                    <w:pStyle w:val="TableContentsuser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05" w:type="dxa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160D70" w14:textId="0ED8530A" w:rsidR="00E05F98" w:rsidRPr="002B6694" w:rsidRDefault="00014322" w:rsidP="00E05F98">
                  <w:pPr>
                    <w:pStyle w:val="TableContentsuser"/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Представитель по доверенности: </w:t>
                  </w:r>
                </w:p>
                <w:p w14:paraId="180E8BEF" w14:textId="56BBF867" w:rsidR="00B56018" w:rsidRPr="002B6694" w:rsidRDefault="00B56018" w:rsidP="001C7F46">
                  <w:pPr>
                    <w:pStyle w:val="TableContentsuser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2429F5" w:rsidRPr="002B6694" w14:paraId="65069013" w14:textId="77777777" w:rsidTr="001C7F46">
              <w:tc>
                <w:tcPr>
                  <w:tcW w:w="4685" w:type="dxa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182A1D" w14:textId="77777777" w:rsidR="002429F5" w:rsidRPr="002B6694" w:rsidRDefault="002429F5" w:rsidP="001C7F46">
                  <w:pPr>
                    <w:pStyle w:val="TableContents"/>
                    <w:rPr>
                      <w:sz w:val="20"/>
                      <w:szCs w:val="20"/>
                    </w:rPr>
                  </w:pPr>
                  <w:r w:rsidRPr="002B6694">
                    <w:rPr>
                      <w:sz w:val="20"/>
                      <w:szCs w:val="20"/>
                    </w:rPr>
                    <w:t>_______________________</w:t>
                  </w:r>
                  <w:r w:rsidR="00162A0D">
                    <w:rPr>
                      <w:sz w:val="20"/>
                      <w:szCs w:val="20"/>
                      <w:lang w:val="en-US"/>
                    </w:rPr>
                    <w:t>Кузько А.Д.</w:t>
                  </w:r>
                </w:p>
              </w:tc>
              <w:tc>
                <w:tcPr>
                  <w:tcW w:w="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144A1F" w14:textId="77777777" w:rsidR="002429F5" w:rsidRPr="002B6694" w:rsidRDefault="002429F5" w:rsidP="001C7F46">
                  <w:pPr>
                    <w:pStyle w:val="TableContents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05" w:type="dxa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6C2CFC" w14:textId="1BF66606" w:rsidR="002429F5" w:rsidRPr="00014322" w:rsidRDefault="003617DF" w:rsidP="001C7F46">
                  <w:pPr>
                    <w:pStyle w:val="TableContents"/>
                    <w:rPr>
                      <w:sz w:val="20"/>
                      <w:szCs w:val="20"/>
                    </w:rPr>
                  </w:pPr>
                  <w:r w:rsidRPr="002B6694">
                    <w:rPr>
                      <w:sz w:val="20"/>
                      <w:szCs w:val="20"/>
                    </w:rPr>
                    <w:t>_______________________</w:t>
                  </w:r>
                  <w:r w:rsidR="002429F5" w:rsidRPr="002B6694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</w:tr>
            <w:tr w:rsidR="002429F5" w:rsidRPr="002B6694" w14:paraId="1190E9FA" w14:textId="77777777" w:rsidTr="001C7F46">
              <w:tc>
                <w:tcPr>
                  <w:tcW w:w="4685" w:type="dxa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D214B9" w14:textId="77777777" w:rsidR="002429F5" w:rsidRPr="002B6694" w:rsidRDefault="002429F5" w:rsidP="001C7F46">
                  <w:pPr>
                    <w:pStyle w:val="TableContents"/>
                    <w:rPr>
                      <w:sz w:val="20"/>
                      <w:szCs w:val="20"/>
                    </w:rPr>
                  </w:pPr>
                  <w:r w:rsidRPr="002B6694">
                    <w:rPr>
                      <w:sz w:val="20"/>
                      <w:szCs w:val="20"/>
                    </w:rPr>
                    <w:t xml:space="preserve">                 м.п.</w:t>
                  </w:r>
                </w:p>
              </w:tc>
              <w:tc>
                <w:tcPr>
                  <w:tcW w:w="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71E5A8" w14:textId="77777777" w:rsidR="002429F5" w:rsidRPr="002B6694" w:rsidRDefault="002429F5" w:rsidP="001C7F46">
                  <w:pPr>
                    <w:pStyle w:val="TableContents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05" w:type="dxa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843FCF" w14:textId="77777777" w:rsidR="002429F5" w:rsidRPr="002B6694" w:rsidRDefault="002429F5" w:rsidP="001C7F46">
                  <w:pPr>
                    <w:pStyle w:val="TableContents"/>
                    <w:rPr>
                      <w:sz w:val="20"/>
                      <w:szCs w:val="20"/>
                    </w:rPr>
                  </w:pPr>
                  <w:r w:rsidRPr="002B6694">
                    <w:rPr>
                      <w:sz w:val="20"/>
                      <w:szCs w:val="20"/>
                    </w:rPr>
                    <w:t xml:space="preserve">                      м.п.</w:t>
                  </w:r>
                </w:p>
              </w:tc>
            </w:tr>
          </w:tbl>
          <w:p w14:paraId="7F6CE65F" w14:textId="77777777" w:rsidR="009B4E8F" w:rsidRPr="004F5EA3" w:rsidRDefault="009B4E8F" w:rsidP="001C7F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05" w:type="dxa"/>
            <w:gridSpan w:val="2"/>
          </w:tcPr>
          <w:p w14:paraId="0FCEC074" w14:textId="77777777" w:rsidR="009B4E8F" w:rsidRPr="004F5EA3" w:rsidRDefault="009B4E8F" w:rsidP="001C7F46">
            <w:pPr>
              <w:spacing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62FFB" w:rsidRPr="00221984" w14:paraId="109CCDF5" w14:textId="77777777" w:rsidTr="009B4E8F">
        <w:trPr>
          <w:gridAfter w:val="1"/>
          <w:wAfter w:w="1087" w:type="dxa"/>
          <w:trHeight w:val="3136"/>
        </w:trPr>
        <w:tc>
          <w:tcPr>
            <w:tcW w:w="4678" w:type="dxa"/>
          </w:tcPr>
          <w:p w14:paraId="38BAE647" w14:textId="77777777" w:rsidR="00B62FFB" w:rsidRPr="00221984" w:rsidRDefault="00B62FFB" w:rsidP="001C7F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7521112C" w14:textId="77777777" w:rsidR="00B62FFB" w:rsidRPr="00221984" w:rsidRDefault="00B62FFB" w:rsidP="001C7F4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14:paraId="6A95E4FA" w14:textId="77777777" w:rsidR="00A57AD8" w:rsidRPr="00172887" w:rsidRDefault="00A57AD8" w:rsidP="001C7F46">
      <w:pPr>
        <w:spacing w:before="120" w:after="120" w:line="240" w:lineRule="auto"/>
        <w:rPr>
          <w:rFonts w:ascii="Tahoma" w:hAnsi="Tahoma" w:cs="Tahoma"/>
          <w:sz w:val="18"/>
          <w:szCs w:val="18"/>
        </w:rPr>
      </w:pPr>
    </w:p>
    <w:sectPr w:rsidR="00A57AD8" w:rsidRPr="00172887" w:rsidSect="00C52492">
      <w:headerReference w:type="default" r:id="rId8"/>
      <w:footerReference w:type="default" r:id="rId9"/>
      <w:pgSz w:w="11906" w:h="16838"/>
      <w:pgMar w:top="567" w:right="567" w:bottom="567" w:left="1418" w:header="510" w:footer="5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75952" w14:textId="77777777" w:rsidR="00030133" w:rsidRDefault="00030133" w:rsidP="00485241">
      <w:pPr>
        <w:spacing w:after="0" w:line="240" w:lineRule="auto"/>
      </w:pPr>
      <w:r>
        <w:separator/>
      </w:r>
    </w:p>
  </w:endnote>
  <w:endnote w:type="continuationSeparator" w:id="0">
    <w:p w14:paraId="4860CA4E" w14:textId="77777777" w:rsidR="00030133" w:rsidRDefault="00030133" w:rsidP="00485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47F7A" w14:textId="77777777" w:rsidR="007D6505" w:rsidRDefault="007D6505" w:rsidP="00DC4D8C">
    <w:pPr>
      <w:pStyle w:val="ac"/>
      <w:spacing w:after="0"/>
      <w:jc w:val="right"/>
      <w:rPr>
        <w:rFonts w:ascii="Tahoma" w:hAnsi="Tahoma" w:cs="Tahoma"/>
        <w:sz w:val="16"/>
        <w:szCs w:val="16"/>
      </w:rPr>
    </w:pPr>
    <w:r w:rsidRPr="00DD28B2">
      <w:rPr>
        <w:rFonts w:ascii="Tahoma" w:hAnsi="Tahoma" w:cs="Tahoma"/>
        <w:sz w:val="16"/>
        <w:szCs w:val="16"/>
      </w:rPr>
      <w:t>Стр.</w:t>
    </w:r>
    <w:r w:rsidR="001544DD" w:rsidRPr="00DD28B2">
      <w:rPr>
        <w:rFonts w:ascii="Tahoma" w:hAnsi="Tahoma" w:cs="Tahoma"/>
        <w:sz w:val="16"/>
        <w:szCs w:val="16"/>
      </w:rPr>
      <w:fldChar w:fldCharType="begin"/>
    </w:r>
    <w:r w:rsidRPr="00DD28B2">
      <w:rPr>
        <w:rFonts w:ascii="Tahoma" w:hAnsi="Tahoma" w:cs="Tahoma"/>
        <w:sz w:val="16"/>
        <w:szCs w:val="16"/>
      </w:rPr>
      <w:instrText xml:space="preserve"> PAGE   \* MERGEFORMAT </w:instrText>
    </w:r>
    <w:r w:rsidR="001544DD" w:rsidRPr="00DD28B2">
      <w:rPr>
        <w:rFonts w:ascii="Tahoma" w:hAnsi="Tahoma" w:cs="Tahoma"/>
        <w:sz w:val="16"/>
        <w:szCs w:val="16"/>
      </w:rPr>
      <w:fldChar w:fldCharType="separate"/>
    </w:r>
    <w:r w:rsidR="003617DF">
      <w:rPr>
        <w:rFonts w:ascii="Tahoma" w:hAnsi="Tahoma" w:cs="Tahoma"/>
        <w:noProof/>
        <w:sz w:val="16"/>
        <w:szCs w:val="16"/>
      </w:rPr>
      <w:t>6</w:t>
    </w:r>
    <w:r w:rsidR="001544DD" w:rsidRPr="00DD28B2">
      <w:rPr>
        <w:rFonts w:ascii="Tahoma" w:hAnsi="Tahoma" w:cs="Tahoma"/>
        <w:sz w:val="16"/>
        <w:szCs w:val="16"/>
      </w:rPr>
      <w:fldChar w:fldCharType="end"/>
    </w:r>
    <w:r w:rsidRPr="00DD28B2">
      <w:rPr>
        <w:rFonts w:ascii="Tahoma" w:hAnsi="Tahoma" w:cs="Tahoma"/>
      </w:rPr>
      <w:t xml:space="preserve"> </w:t>
    </w:r>
    <w:r w:rsidRPr="00DD28B2">
      <w:rPr>
        <w:rFonts w:ascii="Tahoma" w:hAnsi="Tahoma" w:cs="Tahoma"/>
        <w:sz w:val="16"/>
        <w:szCs w:val="16"/>
      </w:rPr>
      <w:t>© Муниципальное унитарное предприятие гор</w:t>
    </w:r>
    <w:r w:rsidR="00221984">
      <w:rPr>
        <w:rFonts w:ascii="Tahoma" w:hAnsi="Tahoma" w:cs="Tahoma"/>
        <w:sz w:val="16"/>
        <w:szCs w:val="16"/>
      </w:rPr>
      <w:t>ода Сочи «Сочитеплоэнерго»</w:t>
    </w:r>
  </w:p>
  <w:p w14:paraId="1CBB25FE" w14:textId="77777777" w:rsidR="00624C0E" w:rsidRPr="00DD28B2" w:rsidRDefault="00624C0E" w:rsidP="00DC4D8C">
    <w:pPr>
      <w:pStyle w:val="ac"/>
      <w:spacing w:after="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ED179" w14:textId="77777777" w:rsidR="00030133" w:rsidRDefault="00030133" w:rsidP="00485241">
      <w:pPr>
        <w:spacing w:after="0" w:line="240" w:lineRule="auto"/>
      </w:pPr>
      <w:r>
        <w:separator/>
      </w:r>
    </w:p>
  </w:footnote>
  <w:footnote w:type="continuationSeparator" w:id="0">
    <w:p w14:paraId="60AD3076" w14:textId="77777777" w:rsidR="00030133" w:rsidRDefault="00030133" w:rsidP="00485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4693E" w14:textId="77777777" w:rsidR="007D6505" w:rsidRPr="00C52492" w:rsidRDefault="007D6505" w:rsidP="00C52492">
    <w:pPr>
      <w:pStyle w:val="aa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C592A"/>
    <w:multiLevelType w:val="hybridMultilevel"/>
    <w:tmpl w:val="E9DEAAD4"/>
    <w:lvl w:ilvl="0" w:tplc="2E889AB8">
      <w:start w:val="1"/>
      <w:numFmt w:val="decimal"/>
      <w:lvlText w:val="4.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208C"/>
    <w:multiLevelType w:val="hybridMultilevel"/>
    <w:tmpl w:val="9DBCDCB0"/>
    <w:lvl w:ilvl="0" w:tplc="55784486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0650E"/>
    <w:multiLevelType w:val="hybridMultilevel"/>
    <w:tmpl w:val="7AA6BB56"/>
    <w:lvl w:ilvl="0" w:tplc="5A48FB76">
      <w:start w:val="1"/>
      <w:numFmt w:val="decimal"/>
      <w:lvlText w:val="4.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26551"/>
    <w:multiLevelType w:val="hybridMultilevel"/>
    <w:tmpl w:val="77FEBFA6"/>
    <w:lvl w:ilvl="0" w:tplc="5984AE48">
      <w:start w:val="1"/>
      <w:numFmt w:val="decimal"/>
      <w:lvlText w:val="1.8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712A8"/>
    <w:multiLevelType w:val="hybridMultilevel"/>
    <w:tmpl w:val="D76289A4"/>
    <w:lvl w:ilvl="0" w:tplc="005AB768">
      <w:start w:val="1"/>
      <w:numFmt w:val="decimal"/>
      <w:lvlText w:val="5.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9756A"/>
    <w:multiLevelType w:val="hybridMultilevel"/>
    <w:tmpl w:val="0C321828"/>
    <w:lvl w:ilvl="0" w:tplc="250CA09A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9453C"/>
    <w:multiLevelType w:val="hybridMultilevel"/>
    <w:tmpl w:val="D8C6CD14"/>
    <w:lvl w:ilvl="0" w:tplc="9AC8874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EBEEC39A">
      <w:start w:val="1"/>
      <w:numFmt w:val="decimal"/>
      <w:lvlText w:val="1.%2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6449F"/>
    <w:multiLevelType w:val="hybridMultilevel"/>
    <w:tmpl w:val="774862A8"/>
    <w:lvl w:ilvl="0" w:tplc="954ABD64">
      <w:start w:val="1"/>
      <w:numFmt w:val="decimal"/>
      <w:lvlText w:val="3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118C5"/>
    <w:multiLevelType w:val="hybridMultilevel"/>
    <w:tmpl w:val="8834BC2E"/>
    <w:lvl w:ilvl="0" w:tplc="E1B0D57E">
      <w:start w:val="1"/>
      <w:numFmt w:val="decimal"/>
      <w:lvlText w:val="3.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F106A2"/>
    <w:multiLevelType w:val="hybridMultilevel"/>
    <w:tmpl w:val="5BD43E6A"/>
    <w:lvl w:ilvl="0" w:tplc="CE2E38E8">
      <w:start w:val="1"/>
      <w:numFmt w:val="decimal"/>
      <w:lvlText w:val="2.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D2129"/>
    <w:multiLevelType w:val="hybridMultilevel"/>
    <w:tmpl w:val="5F34A6FC"/>
    <w:lvl w:ilvl="0" w:tplc="B76C4914">
      <w:start w:val="4"/>
      <w:numFmt w:val="decimal"/>
      <w:lvlText w:val="1.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B1003"/>
    <w:multiLevelType w:val="multilevel"/>
    <w:tmpl w:val="CF4413A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6216C6A"/>
    <w:multiLevelType w:val="hybridMultilevel"/>
    <w:tmpl w:val="E1F4D700"/>
    <w:lvl w:ilvl="0" w:tplc="BA083C34">
      <w:start w:val="1"/>
      <w:numFmt w:val="decimal"/>
      <w:lvlText w:val="1.9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50128"/>
    <w:multiLevelType w:val="hybridMultilevel"/>
    <w:tmpl w:val="01D0E97A"/>
    <w:lvl w:ilvl="0" w:tplc="0018EB6A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85371"/>
    <w:multiLevelType w:val="hybridMultilevel"/>
    <w:tmpl w:val="A6EA0FCE"/>
    <w:lvl w:ilvl="0" w:tplc="91F26DE8">
      <w:start w:val="4"/>
      <w:numFmt w:val="decimal"/>
      <w:lvlText w:val="1.4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6320D"/>
    <w:multiLevelType w:val="hybridMultilevel"/>
    <w:tmpl w:val="C2D051D4"/>
    <w:lvl w:ilvl="0" w:tplc="9FE20A20">
      <w:start w:val="7"/>
      <w:numFmt w:val="decimal"/>
      <w:lvlText w:val="1.4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25237"/>
    <w:multiLevelType w:val="hybridMultilevel"/>
    <w:tmpl w:val="8E8C3BC2"/>
    <w:lvl w:ilvl="0" w:tplc="6CD46998">
      <w:start w:val="1"/>
      <w:numFmt w:val="decimal"/>
      <w:lvlText w:val="3.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1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13"/>
  </w:num>
  <w:num w:numId="10">
    <w:abstractNumId w:val="9"/>
  </w:num>
  <w:num w:numId="11">
    <w:abstractNumId w:val="6"/>
  </w:num>
  <w:num w:numId="12">
    <w:abstractNumId w:val="11"/>
  </w:num>
  <w:num w:numId="13">
    <w:abstractNumId w:val="10"/>
  </w:num>
  <w:num w:numId="14">
    <w:abstractNumId w:val="14"/>
  </w:num>
  <w:num w:numId="15">
    <w:abstractNumId w:val="3"/>
  </w:num>
  <w:num w:numId="16">
    <w:abstractNumId w:val="12"/>
  </w:num>
  <w:num w:numId="17">
    <w:abstractNumId w:val="1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7A"/>
    <w:rsid w:val="00002439"/>
    <w:rsid w:val="00005588"/>
    <w:rsid w:val="00005D7E"/>
    <w:rsid w:val="000069BD"/>
    <w:rsid w:val="00007C95"/>
    <w:rsid w:val="00007D99"/>
    <w:rsid w:val="00010853"/>
    <w:rsid w:val="00011A42"/>
    <w:rsid w:val="00011CD2"/>
    <w:rsid w:val="00012365"/>
    <w:rsid w:val="0001426B"/>
    <w:rsid w:val="00014322"/>
    <w:rsid w:val="000144D5"/>
    <w:rsid w:val="000149D9"/>
    <w:rsid w:val="00017727"/>
    <w:rsid w:val="0002179F"/>
    <w:rsid w:val="00022031"/>
    <w:rsid w:val="00022DC1"/>
    <w:rsid w:val="00022E07"/>
    <w:rsid w:val="00024A6A"/>
    <w:rsid w:val="00024D8E"/>
    <w:rsid w:val="00025D87"/>
    <w:rsid w:val="0002638A"/>
    <w:rsid w:val="00030133"/>
    <w:rsid w:val="0003051F"/>
    <w:rsid w:val="00030CF9"/>
    <w:rsid w:val="00032162"/>
    <w:rsid w:val="000328B8"/>
    <w:rsid w:val="00033918"/>
    <w:rsid w:val="00034D23"/>
    <w:rsid w:val="000359BC"/>
    <w:rsid w:val="00035AF0"/>
    <w:rsid w:val="00035D78"/>
    <w:rsid w:val="000371F1"/>
    <w:rsid w:val="00037372"/>
    <w:rsid w:val="000409A8"/>
    <w:rsid w:val="00041FA9"/>
    <w:rsid w:val="00043F3E"/>
    <w:rsid w:val="0004400B"/>
    <w:rsid w:val="000443F3"/>
    <w:rsid w:val="00044CB5"/>
    <w:rsid w:val="00044ED6"/>
    <w:rsid w:val="000467EA"/>
    <w:rsid w:val="00047A42"/>
    <w:rsid w:val="00051699"/>
    <w:rsid w:val="00051A72"/>
    <w:rsid w:val="00051CEF"/>
    <w:rsid w:val="00053286"/>
    <w:rsid w:val="0005393E"/>
    <w:rsid w:val="000539CC"/>
    <w:rsid w:val="00054D3D"/>
    <w:rsid w:val="000579E7"/>
    <w:rsid w:val="00057DD0"/>
    <w:rsid w:val="00057FA9"/>
    <w:rsid w:val="0006054E"/>
    <w:rsid w:val="00060A6A"/>
    <w:rsid w:val="000613B1"/>
    <w:rsid w:val="000620AD"/>
    <w:rsid w:val="000632BB"/>
    <w:rsid w:val="000636A6"/>
    <w:rsid w:val="0006540F"/>
    <w:rsid w:val="000669B4"/>
    <w:rsid w:val="00067EEF"/>
    <w:rsid w:val="000704AB"/>
    <w:rsid w:val="00070D37"/>
    <w:rsid w:val="00071BA4"/>
    <w:rsid w:val="000723E6"/>
    <w:rsid w:val="000724FE"/>
    <w:rsid w:val="0007385B"/>
    <w:rsid w:val="00074494"/>
    <w:rsid w:val="00075439"/>
    <w:rsid w:val="00076437"/>
    <w:rsid w:val="00076D17"/>
    <w:rsid w:val="00077DDE"/>
    <w:rsid w:val="0008248C"/>
    <w:rsid w:val="0008307B"/>
    <w:rsid w:val="000847DE"/>
    <w:rsid w:val="00085E18"/>
    <w:rsid w:val="000863DD"/>
    <w:rsid w:val="000917B4"/>
    <w:rsid w:val="00091A80"/>
    <w:rsid w:val="00091BC6"/>
    <w:rsid w:val="00093399"/>
    <w:rsid w:val="0009638D"/>
    <w:rsid w:val="000A00F7"/>
    <w:rsid w:val="000A16EA"/>
    <w:rsid w:val="000A1DFF"/>
    <w:rsid w:val="000A2FD6"/>
    <w:rsid w:val="000A35D8"/>
    <w:rsid w:val="000A4010"/>
    <w:rsid w:val="000A4C58"/>
    <w:rsid w:val="000A5779"/>
    <w:rsid w:val="000A5827"/>
    <w:rsid w:val="000A6DC8"/>
    <w:rsid w:val="000B0348"/>
    <w:rsid w:val="000B2103"/>
    <w:rsid w:val="000B412C"/>
    <w:rsid w:val="000B74A7"/>
    <w:rsid w:val="000C2A83"/>
    <w:rsid w:val="000C316C"/>
    <w:rsid w:val="000C4E42"/>
    <w:rsid w:val="000C5687"/>
    <w:rsid w:val="000C5CD6"/>
    <w:rsid w:val="000C6199"/>
    <w:rsid w:val="000C6E12"/>
    <w:rsid w:val="000C7157"/>
    <w:rsid w:val="000D046B"/>
    <w:rsid w:val="000D19E3"/>
    <w:rsid w:val="000D1A9C"/>
    <w:rsid w:val="000D3471"/>
    <w:rsid w:val="000D37E1"/>
    <w:rsid w:val="000D637B"/>
    <w:rsid w:val="000D7961"/>
    <w:rsid w:val="000E0F89"/>
    <w:rsid w:val="000E127E"/>
    <w:rsid w:val="000F0D6C"/>
    <w:rsid w:val="000F25D7"/>
    <w:rsid w:val="000F2943"/>
    <w:rsid w:val="000F2A53"/>
    <w:rsid w:val="000F2C22"/>
    <w:rsid w:val="000F34C6"/>
    <w:rsid w:val="00100B11"/>
    <w:rsid w:val="00104015"/>
    <w:rsid w:val="001101AA"/>
    <w:rsid w:val="00112CF4"/>
    <w:rsid w:val="00112D49"/>
    <w:rsid w:val="0011386B"/>
    <w:rsid w:val="00114424"/>
    <w:rsid w:val="001149DF"/>
    <w:rsid w:val="00122E87"/>
    <w:rsid w:val="001238E4"/>
    <w:rsid w:val="00125483"/>
    <w:rsid w:val="00126F05"/>
    <w:rsid w:val="001310D9"/>
    <w:rsid w:val="00132F57"/>
    <w:rsid w:val="001336E9"/>
    <w:rsid w:val="00134035"/>
    <w:rsid w:val="0013447E"/>
    <w:rsid w:val="00135ECF"/>
    <w:rsid w:val="00137E59"/>
    <w:rsid w:val="001413F1"/>
    <w:rsid w:val="00142819"/>
    <w:rsid w:val="0014487D"/>
    <w:rsid w:val="001450CA"/>
    <w:rsid w:val="001451F3"/>
    <w:rsid w:val="00145834"/>
    <w:rsid w:val="00146900"/>
    <w:rsid w:val="00150431"/>
    <w:rsid w:val="0015053B"/>
    <w:rsid w:val="00152108"/>
    <w:rsid w:val="001544DD"/>
    <w:rsid w:val="00154D33"/>
    <w:rsid w:val="001563F9"/>
    <w:rsid w:val="00156A7F"/>
    <w:rsid w:val="00161C56"/>
    <w:rsid w:val="00161F9F"/>
    <w:rsid w:val="00162A0D"/>
    <w:rsid w:val="0016329B"/>
    <w:rsid w:val="00163B33"/>
    <w:rsid w:val="00165082"/>
    <w:rsid w:val="00165CD3"/>
    <w:rsid w:val="001663BC"/>
    <w:rsid w:val="001668D6"/>
    <w:rsid w:val="001705FA"/>
    <w:rsid w:val="00170C6E"/>
    <w:rsid w:val="0017176D"/>
    <w:rsid w:val="00171AD8"/>
    <w:rsid w:val="00172887"/>
    <w:rsid w:val="00172D50"/>
    <w:rsid w:val="00174993"/>
    <w:rsid w:val="00174CF0"/>
    <w:rsid w:val="00175047"/>
    <w:rsid w:val="001839BC"/>
    <w:rsid w:val="0018619B"/>
    <w:rsid w:val="001879FA"/>
    <w:rsid w:val="0019060D"/>
    <w:rsid w:val="0019375A"/>
    <w:rsid w:val="00194641"/>
    <w:rsid w:val="00194C90"/>
    <w:rsid w:val="001A01AE"/>
    <w:rsid w:val="001A1583"/>
    <w:rsid w:val="001A252E"/>
    <w:rsid w:val="001A2673"/>
    <w:rsid w:val="001A4DAC"/>
    <w:rsid w:val="001A7279"/>
    <w:rsid w:val="001B097E"/>
    <w:rsid w:val="001B0CEF"/>
    <w:rsid w:val="001B4B87"/>
    <w:rsid w:val="001B59EE"/>
    <w:rsid w:val="001B6947"/>
    <w:rsid w:val="001C1424"/>
    <w:rsid w:val="001C1620"/>
    <w:rsid w:val="001C24FD"/>
    <w:rsid w:val="001C3CC1"/>
    <w:rsid w:val="001C5D93"/>
    <w:rsid w:val="001C6D11"/>
    <w:rsid w:val="001C6D58"/>
    <w:rsid w:val="001C7F46"/>
    <w:rsid w:val="001D16A4"/>
    <w:rsid w:val="001D1E59"/>
    <w:rsid w:val="001D3493"/>
    <w:rsid w:val="001D41FF"/>
    <w:rsid w:val="001D4404"/>
    <w:rsid w:val="001D4704"/>
    <w:rsid w:val="001D6663"/>
    <w:rsid w:val="001D6A15"/>
    <w:rsid w:val="001D6C1D"/>
    <w:rsid w:val="001D7F05"/>
    <w:rsid w:val="001E03CB"/>
    <w:rsid w:val="001E0690"/>
    <w:rsid w:val="001E1023"/>
    <w:rsid w:val="001E19A3"/>
    <w:rsid w:val="001E1F01"/>
    <w:rsid w:val="001E3AA5"/>
    <w:rsid w:val="001E576E"/>
    <w:rsid w:val="001F0E42"/>
    <w:rsid w:val="001F25DF"/>
    <w:rsid w:val="001F3275"/>
    <w:rsid w:val="001F3487"/>
    <w:rsid w:val="001F34C7"/>
    <w:rsid w:val="001F36A0"/>
    <w:rsid w:val="001F5173"/>
    <w:rsid w:val="001F522D"/>
    <w:rsid w:val="001F5316"/>
    <w:rsid w:val="001F603F"/>
    <w:rsid w:val="001F7D80"/>
    <w:rsid w:val="00200356"/>
    <w:rsid w:val="002017DB"/>
    <w:rsid w:val="002023E2"/>
    <w:rsid w:val="00202763"/>
    <w:rsid w:val="00204190"/>
    <w:rsid w:val="00204FBE"/>
    <w:rsid w:val="002063A6"/>
    <w:rsid w:val="00206FAB"/>
    <w:rsid w:val="00207067"/>
    <w:rsid w:val="00207C61"/>
    <w:rsid w:val="00210A42"/>
    <w:rsid w:val="00210BF0"/>
    <w:rsid w:val="00211692"/>
    <w:rsid w:val="002120F8"/>
    <w:rsid w:val="00212A60"/>
    <w:rsid w:val="00212B8C"/>
    <w:rsid w:val="002148AF"/>
    <w:rsid w:val="00216B25"/>
    <w:rsid w:val="00216CF5"/>
    <w:rsid w:val="0021732D"/>
    <w:rsid w:val="002208E2"/>
    <w:rsid w:val="00221984"/>
    <w:rsid w:val="002222B3"/>
    <w:rsid w:val="00222642"/>
    <w:rsid w:val="00223D88"/>
    <w:rsid w:val="00224211"/>
    <w:rsid w:val="002265B3"/>
    <w:rsid w:val="002266B6"/>
    <w:rsid w:val="00230143"/>
    <w:rsid w:val="00230CB6"/>
    <w:rsid w:val="00231812"/>
    <w:rsid w:val="00233025"/>
    <w:rsid w:val="00236B54"/>
    <w:rsid w:val="002429F5"/>
    <w:rsid w:val="00246E98"/>
    <w:rsid w:val="00247986"/>
    <w:rsid w:val="0025025D"/>
    <w:rsid w:val="00250B80"/>
    <w:rsid w:val="0025131F"/>
    <w:rsid w:val="00251FDE"/>
    <w:rsid w:val="00254242"/>
    <w:rsid w:val="0025646F"/>
    <w:rsid w:val="002574AE"/>
    <w:rsid w:val="00262A33"/>
    <w:rsid w:val="002635A6"/>
    <w:rsid w:val="00264747"/>
    <w:rsid w:val="002649F0"/>
    <w:rsid w:val="00264AB0"/>
    <w:rsid w:val="00265628"/>
    <w:rsid w:val="002662D8"/>
    <w:rsid w:val="00267747"/>
    <w:rsid w:val="00270367"/>
    <w:rsid w:val="00274309"/>
    <w:rsid w:val="00274CCF"/>
    <w:rsid w:val="002766C7"/>
    <w:rsid w:val="002767F0"/>
    <w:rsid w:val="00277E55"/>
    <w:rsid w:val="00282756"/>
    <w:rsid w:val="002830EA"/>
    <w:rsid w:val="00283764"/>
    <w:rsid w:val="00283AF9"/>
    <w:rsid w:val="002868A4"/>
    <w:rsid w:val="00286EF0"/>
    <w:rsid w:val="002908F8"/>
    <w:rsid w:val="00290C6E"/>
    <w:rsid w:val="00290FEA"/>
    <w:rsid w:val="00291E63"/>
    <w:rsid w:val="002921B4"/>
    <w:rsid w:val="00292A1C"/>
    <w:rsid w:val="00294346"/>
    <w:rsid w:val="00295F48"/>
    <w:rsid w:val="002970B6"/>
    <w:rsid w:val="002A0370"/>
    <w:rsid w:val="002A0BFE"/>
    <w:rsid w:val="002A1ED9"/>
    <w:rsid w:val="002A205F"/>
    <w:rsid w:val="002A4AE8"/>
    <w:rsid w:val="002A4C11"/>
    <w:rsid w:val="002A79E2"/>
    <w:rsid w:val="002A7D70"/>
    <w:rsid w:val="002B220F"/>
    <w:rsid w:val="002B2832"/>
    <w:rsid w:val="002B3180"/>
    <w:rsid w:val="002B31BC"/>
    <w:rsid w:val="002B4C2C"/>
    <w:rsid w:val="002B6412"/>
    <w:rsid w:val="002C022E"/>
    <w:rsid w:val="002C1C26"/>
    <w:rsid w:val="002C1CC3"/>
    <w:rsid w:val="002C3C23"/>
    <w:rsid w:val="002D3DC9"/>
    <w:rsid w:val="002D4477"/>
    <w:rsid w:val="002D4D75"/>
    <w:rsid w:val="002D548F"/>
    <w:rsid w:val="002D61D9"/>
    <w:rsid w:val="002D62FF"/>
    <w:rsid w:val="002E11EC"/>
    <w:rsid w:val="002E1A06"/>
    <w:rsid w:val="002E49F8"/>
    <w:rsid w:val="002E49F9"/>
    <w:rsid w:val="002E6830"/>
    <w:rsid w:val="002E7153"/>
    <w:rsid w:val="002E7334"/>
    <w:rsid w:val="002E7B59"/>
    <w:rsid w:val="002F10DB"/>
    <w:rsid w:val="002F20B7"/>
    <w:rsid w:val="002F2CBB"/>
    <w:rsid w:val="002F3D10"/>
    <w:rsid w:val="0030127A"/>
    <w:rsid w:val="003022CE"/>
    <w:rsid w:val="00302B0B"/>
    <w:rsid w:val="00303BE9"/>
    <w:rsid w:val="00304599"/>
    <w:rsid w:val="00304E4A"/>
    <w:rsid w:val="0030582A"/>
    <w:rsid w:val="003061B1"/>
    <w:rsid w:val="003112B6"/>
    <w:rsid w:val="003112C0"/>
    <w:rsid w:val="003127B8"/>
    <w:rsid w:val="00313D7E"/>
    <w:rsid w:val="00315FA0"/>
    <w:rsid w:val="00316973"/>
    <w:rsid w:val="003169C7"/>
    <w:rsid w:val="0031750A"/>
    <w:rsid w:val="00322559"/>
    <w:rsid w:val="003244A2"/>
    <w:rsid w:val="003253D7"/>
    <w:rsid w:val="003276B0"/>
    <w:rsid w:val="003331DD"/>
    <w:rsid w:val="0033596A"/>
    <w:rsid w:val="00336D55"/>
    <w:rsid w:val="003370EC"/>
    <w:rsid w:val="00341554"/>
    <w:rsid w:val="00341879"/>
    <w:rsid w:val="00342CA1"/>
    <w:rsid w:val="00342ECE"/>
    <w:rsid w:val="00346562"/>
    <w:rsid w:val="003472CF"/>
    <w:rsid w:val="003474DD"/>
    <w:rsid w:val="00350058"/>
    <w:rsid w:val="00350FC9"/>
    <w:rsid w:val="00351074"/>
    <w:rsid w:val="00352E92"/>
    <w:rsid w:val="003537AD"/>
    <w:rsid w:val="00355B10"/>
    <w:rsid w:val="00355D99"/>
    <w:rsid w:val="003569B8"/>
    <w:rsid w:val="00357F0F"/>
    <w:rsid w:val="003604D4"/>
    <w:rsid w:val="003617DF"/>
    <w:rsid w:val="00361C49"/>
    <w:rsid w:val="00363D9B"/>
    <w:rsid w:val="00367323"/>
    <w:rsid w:val="00370DD2"/>
    <w:rsid w:val="003713DB"/>
    <w:rsid w:val="00373876"/>
    <w:rsid w:val="003744E4"/>
    <w:rsid w:val="00374698"/>
    <w:rsid w:val="00375F03"/>
    <w:rsid w:val="0037679A"/>
    <w:rsid w:val="00380418"/>
    <w:rsid w:val="0038330C"/>
    <w:rsid w:val="00386A53"/>
    <w:rsid w:val="00387FA2"/>
    <w:rsid w:val="00391CCB"/>
    <w:rsid w:val="00393BD6"/>
    <w:rsid w:val="00393E37"/>
    <w:rsid w:val="00397061"/>
    <w:rsid w:val="0039738D"/>
    <w:rsid w:val="003A021D"/>
    <w:rsid w:val="003A053C"/>
    <w:rsid w:val="003A1213"/>
    <w:rsid w:val="003A5D61"/>
    <w:rsid w:val="003A6AB2"/>
    <w:rsid w:val="003A7BF9"/>
    <w:rsid w:val="003B0574"/>
    <w:rsid w:val="003B165C"/>
    <w:rsid w:val="003B247D"/>
    <w:rsid w:val="003B296D"/>
    <w:rsid w:val="003B4F76"/>
    <w:rsid w:val="003B5AC5"/>
    <w:rsid w:val="003B5F79"/>
    <w:rsid w:val="003B754C"/>
    <w:rsid w:val="003C1042"/>
    <w:rsid w:val="003C2735"/>
    <w:rsid w:val="003C589C"/>
    <w:rsid w:val="003D4881"/>
    <w:rsid w:val="003D4BFB"/>
    <w:rsid w:val="003D7B46"/>
    <w:rsid w:val="003E046C"/>
    <w:rsid w:val="003E125D"/>
    <w:rsid w:val="003E26FA"/>
    <w:rsid w:val="003E60A7"/>
    <w:rsid w:val="003E7543"/>
    <w:rsid w:val="003E77B4"/>
    <w:rsid w:val="003F1AFD"/>
    <w:rsid w:val="003F1C14"/>
    <w:rsid w:val="003F2BC2"/>
    <w:rsid w:val="003F2E31"/>
    <w:rsid w:val="003F3C8B"/>
    <w:rsid w:val="003F4DF3"/>
    <w:rsid w:val="003F5035"/>
    <w:rsid w:val="003F60C9"/>
    <w:rsid w:val="003F63F5"/>
    <w:rsid w:val="003F65C4"/>
    <w:rsid w:val="00400A10"/>
    <w:rsid w:val="00400F6C"/>
    <w:rsid w:val="00401695"/>
    <w:rsid w:val="004120A1"/>
    <w:rsid w:val="004131AB"/>
    <w:rsid w:val="00413A38"/>
    <w:rsid w:val="004147F7"/>
    <w:rsid w:val="00414C3F"/>
    <w:rsid w:val="00417D73"/>
    <w:rsid w:val="00420C1E"/>
    <w:rsid w:val="004218C8"/>
    <w:rsid w:val="004231F1"/>
    <w:rsid w:val="0042340E"/>
    <w:rsid w:val="00425FFA"/>
    <w:rsid w:val="00426D47"/>
    <w:rsid w:val="00432F0C"/>
    <w:rsid w:val="0043315F"/>
    <w:rsid w:val="00433B10"/>
    <w:rsid w:val="00442AFA"/>
    <w:rsid w:val="0044405A"/>
    <w:rsid w:val="00452A5E"/>
    <w:rsid w:val="00453B8F"/>
    <w:rsid w:val="004554A6"/>
    <w:rsid w:val="00455999"/>
    <w:rsid w:val="00457513"/>
    <w:rsid w:val="00457774"/>
    <w:rsid w:val="00457BAF"/>
    <w:rsid w:val="00457E82"/>
    <w:rsid w:val="00457EC5"/>
    <w:rsid w:val="00460481"/>
    <w:rsid w:val="004604BE"/>
    <w:rsid w:val="00461766"/>
    <w:rsid w:val="00462EAF"/>
    <w:rsid w:val="004648D3"/>
    <w:rsid w:val="00464DC8"/>
    <w:rsid w:val="00464F61"/>
    <w:rsid w:val="00465130"/>
    <w:rsid w:val="00465142"/>
    <w:rsid w:val="004664D8"/>
    <w:rsid w:val="00471C3C"/>
    <w:rsid w:val="00471C3D"/>
    <w:rsid w:val="00471D03"/>
    <w:rsid w:val="0047336A"/>
    <w:rsid w:val="004751D5"/>
    <w:rsid w:val="0047675F"/>
    <w:rsid w:val="0047692D"/>
    <w:rsid w:val="00476FCF"/>
    <w:rsid w:val="0047778D"/>
    <w:rsid w:val="00477C0E"/>
    <w:rsid w:val="004824DA"/>
    <w:rsid w:val="0048493F"/>
    <w:rsid w:val="00485241"/>
    <w:rsid w:val="00485514"/>
    <w:rsid w:val="004871E7"/>
    <w:rsid w:val="00490112"/>
    <w:rsid w:val="00490E98"/>
    <w:rsid w:val="004915C8"/>
    <w:rsid w:val="00491CE7"/>
    <w:rsid w:val="0049309B"/>
    <w:rsid w:val="00493EE2"/>
    <w:rsid w:val="00493F94"/>
    <w:rsid w:val="00495E34"/>
    <w:rsid w:val="004A0726"/>
    <w:rsid w:val="004A1244"/>
    <w:rsid w:val="004A3C05"/>
    <w:rsid w:val="004A5C0E"/>
    <w:rsid w:val="004B0530"/>
    <w:rsid w:val="004B4DA9"/>
    <w:rsid w:val="004B5527"/>
    <w:rsid w:val="004B5579"/>
    <w:rsid w:val="004C148E"/>
    <w:rsid w:val="004C2531"/>
    <w:rsid w:val="004C2FDF"/>
    <w:rsid w:val="004C4544"/>
    <w:rsid w:val="004C64F6"/>
    <w:rsid w:val="004D0034"/>
    <w:rsid w:val="004D0040"/>
    <w:rsid w:val="004D340A"/>
    <w:rsid w:val="004D3AD4"/>
    <w:rsid w:val="004D54EE"/>
    <w:rsid w:val="004D6C64"/>
    <w:rsid w:val="004D6D2C"/>
    <w:rsid w:val="004E28F5"/>
    <w:rsid w:val="004E2B92"/>
    <w:rsid w:val="004E2DA1"/>
    <w:rsid w:val="004E4317"/>
    <w:rsid w:val="004E4476"/>
    <w:rsid w:val="004E520A"/>
    <w:rsid w:val="004E7D3F"/>
    <w:rsid w:val="004F138C"/>
    <w:rsid w:val="004F675D"/>
    <w:rsid w:val="004F7D9B"/>
    <w:rsid w:val="00500861"/>
    <w:rsid w:val="005009E7"/>
    <w:rsid w:val="00500BD0"/>
    <w:rsid w:val="005054D0"/>
    <w:rsid w:val="00505C69"/>
    <w:rsid w:val="005062C0"/>
    <w:rsid w:val="0050749E"/>
    <w:rsid w:val="00507801"/>
    <w:rsid w:val="0050782E"/>
    <w:rsid w:val="00510618"/>
    <w:rsid w:val="0051139D"/>
    <w:rsid w:val="00514680"/>
    <w:rsid w:val="0051531A"/>
    <w:rsid w:val="00515875"/>
    <w:rsid w:val="005160AC"/>
    <w:rsid w:val="005208D0"/>
    <w:rsid w:val="00521784"/>
    <w:rsid w:val="0052246E"/>
    <w:rsid w:val="005224A8"/>
    <w:rsid w:val="00524658"/>
    <w:rsid w:val="0052534A"/>
    <w:rsid w:val="00526F43"/>
    <w:rsid w:val="00527028"/>
    <w:rsid w:val="00527165"/>
    <w:rsid w:val="0053029B"/>
    <w:rsid w:val="0053058E"/>
    <w:rsid w:val="00533D0D"/>
    <w:rsid w:val="0053428C"/>
    <w:rsid w:val="00537B47"/>
    <w:rsid w:val="0054101D"/>
    <w:rsid w:val="0054196F"/>
    <w:rsid w:val="00542518"/>
    <w:rsid w:val="0054264E"/>
    <w:rsid w:val="00543248"/>
    <w:rsid w:val="005436DF"/>
    <w:rsid w:val="00543C00"/>
    <w:rsid w:val="00543F10"/>
    <w:rsid w:val="00546055"/>
    <w:rsid w:val="005465F8"/>
    <w:rsid w:val="005468A6"/>
    <w:rsid w:val="005520ED"/>
    <w:rsid w:val="0055478C"/>
    <w:rsid w:val="00555A42"/>
    <w:rsid w:val="00555BF8"/>
    <w:rsid w:val="0055687F"/>
    <w:rsid w:val="00560584"/>
    <w:rsid w:val="005616E7"/>
    <w:rsid w:val="00563BAE"/>
    <w:rsid w:val="00564FD8"/>
    <w:rsid w:val="00565FE7"/>
    <w:rsid w:val="00567DD8"/>
    <w:rsid w:val="0057052E"/>
    <w:rsid w:val="005710D6"/>
    <w:rsid w:val="00572313"/>
    <w:rsid w:val="005728BD"/>
    <w:rsid w:val="00576F02"/>
    <w:rsid w:val="00581639"/>
    <w:rsid w:val="0058334E"/>
    <w:rsid w:val="0058441B"/>
    <w:rsid w:val="00587C69"/>
    <w:rsid w:val="005901A8"/>
    <w:rsid w:val="00590C2E"/>
    <w:rsid w:val="00593088"/>
    <w:rsid w:val="00593180"/>
    <w:rsid w:val="00593923"/>
    <w:rsid w:val="00595342"/>
    <w:rsid w:val="00595C01"/>
    <w:rsid w:val="0059627B"/>
    <w:rsid w:val="00596973"/>
    <w:rsid w:val="00596FEB"/>
    <w:rsid w:val="005A083A"/>
    <w:rsid w:val="005A0AB0"/>
    <w:rsid w:val="005A1D25"/>
    <w:rsid w:val="005A433C"/>
    <w:rsid w:val="005A48AD"/>
    <w:rsid w:val="005A5797"/>
    <w:rsid w:val="005B0C2A"/>
    <w:rsid w:val="005B0F57"/>
    <w:rsid w:val="005B11FE"/>
    <w:rsid w:val="005B1A91"/>
    <w:rsid w:val="005B1B59"/>
    <w:rsid w:val="005B2BE1"/>
    <w:rsid w:val="005B2BFC"/>
    <w:rsid w:val="005B542D"/>
    <w:rsid w:val="005B5C33"/>
    <w:rsid w:val="005B5EEA"/>
    <w:rsid w:val="005B6B68"/>
    <w:rsid w:val="005B6DBB"/>
    <w:rsid w:val="005C0503"/>
    <w:rsid w:val="005C1700"/>
    <w:rsid w:val="005C2A8A"/>
    <w:rsid w:val="005C2FBB"/>
    <w:rsid w:val="005C5570"/>
    <w:rsid w:val="005C61E7"/>
    <w:rsid w:val="005C632C"/>
    <w:rsid w:val="005C7357"/>
    <w:rsid w:val="005D0BB2"/>
    <w:rsid w:val="005D10B3"/>
    <w:rsid w:val="005D1AEF"/>
    <w:rsid w:val="005D1C81"/>
    <w:rsid w:val="005D1F18"/>
    <w:rsid w:val="005D4606"/>
    <w:rsid w:val="005D4AEB"/>
    <w:rsid w:val="005D4E79"/>
    <w:rsid w:val="005D5174"/>
    <w:rsid w:val="005D521C"/>
    <w:rsid w:val="005D68BF"/>
    <w:rsid w:val="005D76A5"/>
    <w:rsid w:val="005D7F39"/>
    <w:rsid w:val="005E2842"/>
    <w:rsid w:val="005E4259"/>
    <w:rsid w:val="005E4B5E"/>
    <w:rsid w:val="005E6852"/>
    <w:rsid w:val="005E6F4C"/>
    <w:rsid w:val="005E73E0"/>
    <w:rsid w:val="005F111B"/>
    <w:rsid w:val="005F1606"/>
    <w:rsid w:val="005F3C15"/>
    <w:rsid w:val="005F59F2"/>
    <w:rsid w:val="005F6783"/>
    <w:rsid w:val="005F6959"/>
    <w:rsid w:val="005F6B44"/>
    <w:rsid w:val="005F71B4"/>
    <w:rsid w:val="005F7323"/>
    <w:rsid w:val="0060077B"/>
    <w:rsid w:val="00600B05"/>
    <w:rsid w:val="00600E83"/>
    <w:rsid w:val="00601649"/>
    <w:rsid w:val="00602368"/>
    <w:rsid w:val="00603669"/>
    <w:rsid w:val="00604230"/>
    <w:rsid w:val="0060468E"/>
    <w:rsid w:val="006066F5"/>
    <w:rsid w:val="006071A2"/>
    <w:rsid w:val="006104D9"/>
    <w:rsid w:val="0061168A"/>
    <w:rsid w:val="0061304C"/>
    <w:rsid w:val="0061620E"/>
    <w:rsid w:val="00616DFA"/>
    <w:rsid w:val="0061756D"/>
    <w:rsid w:val="00620875"/>
    <w:rsid w:val="00621681"/>
    <w:rsid w:val="00624392"/>
    <w:rsid w:val="00624C0E"/>
    <w:rsid w:val="00626CCF"/>
    <w:rsid w:val="00627892"/>
    <w:rsid w:val="00627AFF"/>
    <w:rsid w:val="00627E2A"/>
    <w:rsid w:val="00630150"/>
    <w:rsid w:val="0063094C"/>
    <w:rsid w:val="00630BDF"/>
    <w:rsid w:val="00632032"/>
    <w:rsid w:val="0063418A"/>
    <w:rsid w:val="006368EF"/>
    <w:rsid w:val="00637709"/>
    <w:rsid w:val="00637DFE"/>
    <w:rsid w:val="006427FC"/>
    <w:rsid w:val="00642C3F"/>
    <w:rsid w:val="00643B16"/>
    <w:rsid w:val="00644350"/>
    <w:rsid w:val="00644770"/>
    <w:rsid w:val="00645261"/>
    <w:rsid w:val="0064529E"/>
    <w:rsid w:val="0064540A"/>
    <w:rsid w:val="006477AE"/>
    <w:rsid w:val="00651DEA"/>
    <w:rsid w:val="00653741"/>
    <w:rsid w:val="006545E1"/>
    <w:rsid w:val="00654604"/>
    <w:rsid w:val="0065695B"/>
    <w:rsid w:val="00656F5A"/>
    <w:rsid w:val="006623B3"/>
    <w:rsid w:val="00662573"/>
    <w:rsid w:val="00662F5D"/>
    <w:rsid w:val="00664875"/>
    <w:rsid w:val="006656CD"/>
    <w:rsid w:val="00666ECE"/>
    <w:rsid w:val="00667449"/>
    <w:rsid w:val="00671A5C"/>
    <w:rsid w:val="00675508"/>
    <w:rsid w:val="00675884"/>
    <w:rsid w:val="006775F4"/>
    <w:rsid w:val="006803D3"/>
    <w:rsid w:val="00681168"/>
    <w:rsid w:val="00683D2B"/>
    <w:rsid w:val="00683DA9"/>
    <w:rsid w:val="00691204"/>
    <w:rsid w:val="006917A9"/>
    <w:rsid w:val="0069195F"/>
    <w:rsid w:val="00691A33"/>
    <w:rsid w:val="006927D1"/>
    <w:rsid w:val="00692F2B"/>
    <w:rsid w:val="006934C2"/>
    <w:rsid w:val="006936C4"/>
    <w:rsid w:val="00693ABE"/>
    <w:rsid w:val="00695135"/>
    <w:rsid w:val="0069587F"/>
    <w:rsid w:val="00697D7F"/>
    <w:rsid w:val="006A0A6C"/>
    <w:rsid w:val="006A14D9"/>
    <w:rsid w:val="006A1A4A"/>
    <w:rsid w:val="006A37D7"/>
    <w:rsid w:val="006A5A57"/>
    <w:rsid w:val="006A5FEA"/>
    <w:rsid w:val="006A6101"/>
    <w:rsid w:val="006A755C"/>
    <w:rsid w:val="006B171B"/>
    <w:rsid w:val="006B1756"/>
    <w:rsid w:val="006B2C0D"/>
    <w:rsid w:val="006B4457"/>
    <w:rsid w:val="006B4656"/>
    <w:rsid w:val="006B77F2"/>
    <w:rsid w:val="006C1576"/>
    <w:rsid w:val="006C235E"/>
    <w:rsid w:val="006C2D85"/>
    <w:rsid w:val="006C3E25"/>
    <w:rsid w:val="006C4C62"/>
    <w:rsid w:val="006D025D"/>
    <w:rsid w:val="006D1B7E"/>
    <w:rsid w:val="006D4181"/>
    <w:rsid w:val="006D4377"/>
    <w:rsid w:val="006D48E4"/>
    <w:rsid w:val="006D7054"/>
    <w:rsid w:val="006E0A86"/>
    <w:rsid w:val="006E0B4D"/>
    <w:rsid w:val="006E0C74"/>
    <w:rsid w:val="006E1121"/>
    <w:rsid w:val="006E149E"/>
    <w:rsid w:val="006E22B4"/>
    <w:rsid w:val="006E378A"/>
    <w:rsid w:val="006E3A15"/>
    <w:rsid w:val="006E3B20"/>
    <w:rsid w:val="006E5FBA"/>
    <w:rsid w:val="006E6AE2"/>
    <w:rsid w:val="006E6CF5"/>
    <w:rsid w:val="006E76E7"/>
    <w:rsid w:val="006E78E9"/>
    <w:rsid w:val="006F0C63"/>
    <w:rsid w:val="006F1D6E"/>
    <w:rsid w:val="006F3B1A"/>
    <w:rsid w:val="006F3E34"/>
    <w:rsid w:val="006F4980"/>
    <w:rsid w:val="006F4A04"/>
    <w:rsid w:val="006F511E"/>
    <w:rsid w:val="006F63C9"/>
    <w:rsid w:val="006F747E"/>
    <w:rsid w:val="00700843"/>
    <w:rsid w:val="00701325"/>
    <w:rsid w:val="007018B6"/>
    <w:rsid w:val="007048B3"/>
    <w:rsid w:val="00704A9B"/>
    <w:rsid w:val="00706275"/>
    <w:rsid w:val="007069B6"/>
    <w:rsid w:val="007072EB"/>
    <w:rsid w:val="007133B1"/>
    <w:rsid w:val="00713C71"/>
    <w:rsid w:val="00720891"/>
    <w:rsid w:val="00721149"/>
    <w:rsid w:val="007266EC"/>
    <w:rsid w:val="00726B3D"/>
    <w:rsid w:val="00727543"/>
    <w:rsid w:val="0073184B"/>
    <w:rsid w:val="007318C1"/>
    <w:rsid w:val="00734C1E"/>
    <w:rsid w:val="00735F21"/>
    <w:rsid w:val="00735F57"/>
    <w:rsid w:val="007418CD"/>
    <w:rsid w:val="00744F16"/>
    <w:rsid w:val="0074533D"/>
    <w:rsid w:val="007464EB"/>
    <w:rsid w:val="00746793"/>
    <w:rsid w:val="0074679F"/>
    <w:rsid w:val="00746E12"/>
    <w:rsid w:val="007479BB"/>
    <w:rsid w:val="007519AC"/>
    <w:rsid w:val="007546C2"/>
    <w:rsid w:val="00756392"/>
    <w:rsid w:val="007563C3"/>
    <w:rsid w:val="00761E0B"/>
    <w:rsid w:val="00764E1E"/>
    <w:rsid w:val="00771576"/>
    <w:rsid w:val="0077269B"/>
    <w:rsid w:val="00772C1C"/>
    <w:rsid w:val="007738C6"/>
    <w:rsid w:val="007804AA"/>
    <w:rsid w:val="00780C5C"/>
    <w:rsid w:val="00781E11"/>
    <w:rsid w:val="0078259E"/>
    <w:rsid w:val="0078306C"/>
    <w:rsid w:val="00783AD2"/>
    <w:rsid w:val="0078677D"/>
    <w:rsid w:val="00786A86"/>
    <w:rsid w:val="00786F6E"/>
    <w:rsid w:val="0078717D"/>
    <w:rsid w:val="007906F7"/>
    <w:rsid w:val="00791CAB"/>
    <w:rsid w:val="00791FB0"/>
    <w:rsid w:val="00794155"/>
    <w:rsid w:val="007963C0"/>
    <w:rsid w:val="00797BB8"/>
    <w:rsid w:val="007A195E"/>
    <w:rsid w:val="007A1CDD"/>
    <w:rsid w:val="007A206F"/>
    <w:rsid w:val="007A52B5"/>
    <w:rsid w:val="007A549C"/>
    <w:rsid w:val="007A5C56"/>
    <w:rsid w:val="007A7892"/>
    <w:rsid w:val="007B0304"/>
    <w:rsid w:val="007B0646"/>
    <w:rsid w:val="007B2C4C"/>
    <w:rsid w:val="007B39F4"/>
    <w:rsid w:val="007B4804"/>
    <w:rsid w:val="007B48FB"/>
    <w:rsid w:val="007B64B9"/>
    <w:rsid w:val="007B6938"/>
    <w:rsid w:val="007B7BFD"/>
    <w:rsid w:val="007C1D7E"/>
    <w:rsid w:val="007C2104"/>
    <w:rsid w:val="007C3C99"/>
    <w:rsid w:val="007C4F04"/>
    <w:rsid w:val="007C5280"/>
    <w:rsid w:val="007C60A3"/>
    <w:rsid w:val="007C6642"/>
    <w:rsid w:val="007C7C81"/>
    <w:rsid w:val="007D218D"/>
    <w:rsid w:val="007D36E3"/>
    <w:rsid w:val="007D6505"/>
    <w:rsid w:val="007D79C4"/>
    <w:rsid w:val="007E063C"/>
    <w:rsid w:val="007E1E57"/>
    <w:rsid w:val="007E32A0"/>
    <w:rsid w:val="007E4435"/>
    <w:rsid w:val="007E5A21"/>
    <w:rsid w:val="007E6F7A"/>
    <w:rsid w:val="007F0BDA"/>
    <w:rsid w:val="007F0E02"/>
    <w:rsid w:val="007F30AD"/>
    <w:rsid w:val="007F4E96"/>
    <w:rsid w:val="007F5D96"/>
    <w:rsid w:val="007F6A5E"/>
    <w:rsid w:val="0080004B"/>
    <w:rsid w:val="00801963"/>
    <w:rsid w:val="00802A5F"/>
    <w:rsid w:val="00803524"/>
    <w:rsid w:val="0080551E"/>
    <w:rsid w:val="00805A85"/>
    <w:rsid w:val="00805B90"/>
    <w:rsid w:val="008065A6"/>
    <w:rsid w:val="00806A1B"/>
    <w:rsid w:val="00806CE6"/>
    <w:rsid w:val="008074ED"/>
    <w:rsid w:val="00807B27"/>
    <w:rsid w:val="00810351"/>
    <w:rsid w:val="00812311"/>
    <w:rsid w:val="00812746"/>
    <w:rsid w:val="008229A8"/>
    <w:rsid w:val="0082446D"/>
    <w:rsid w:val="00824E99"/>
    <w:rsid w:val="00824EFB"/>
    <w:rsid w:val="0082761A"/>
    <w:rsid w:val="008277C0"/>
    <w:rsid w:val="00830608"/>
    <w:rsid w:val="0083081C"/>
    <w:rsid w:val="00830D02"/>
    <w:rsid w:val="008341FD"/>
    <w:rsid w:val="00834499"/>
    <w:rsid w:val="00834DA1"/>
    <w:rsid w:val="00837722"/>
    <w:rsid w:val="00841167"/>
    <w:rsid w:val="00841AF2"/>
    <w:rsid w:val="00841F0C"/>
    <w:rsid w:val="00843474"/>
    <w:rsid w:val="00843C31"/>
    <w:rsid w:val="00844F6E"/>
    <w:rsid w:val="00847BF3"/>
    <w:rsid w:val="00850ACF"/>
    <w:rsid w:val="0085170E"/>
    <w:rsid w:val="00857298"/>
    <w:rsid w:val="0085752F"/>
    <w:rsid w:val="00857B84"/>
    <w:rsid w:val="00860CE7"/>
    <w:rsid w:val="00861110"/>
    <w:rsid w:val="008640B3"/>
    <w:rsid w:val="00865E31"/>
    <w:rsid w:val="008666F9"/>
    <w:rsid w:val="008715BE"/>
    <w:rsid w:val="008735DE"/>
    <w:rsid w:val="008737F3"/>
    <w:rsid w:val="00875D69"/>
    <w:rsid w:val="00875FD6"/>
    <w:rsid w:val="00881E8A"/>
    <w:rsid w:val="00883803"/>
    <w:rsid w:val="00883A13"/>
    <w:rsid w:val="008840E4"/>
    <w:rsid w:val="008855A6"/>
    <w:rsid w:val="00887DD3"/>
    <w:rsid w:val="008905EF"/>
    <w:rsid w:val="00891516"/>
    <w:rsid w:val="00891A1E"/>
    <w:rsid w:val="00891F9F"/>
    <w:rsid w:val="00894A72"/>
    <w:rsid w:val="0089630A"/>
    <w:rsid w:val="008A02B2"/>
    <w:rsid w:val="008A1AA1"/>
    <w:rsid w:val="008A23CD"/>
    <w:rsid w:val="008A397D"/>
    <w:rsid w:val="008A4388"/>
    <w:rsid w:val="008A4F87"/>
    <w:rsid w:val="008A7291"/>
    <w:rsid w:val="008A794F"/>
    <w:rsid w:val="008A7AD3"/>
    <w:rsid w:val="008B042F"/>
    <w:rsid w:val="008B30AD"/>
    <w:rsid w:val="008B3DD8"/>
    <w:rsid w:val="008B43A3"/>
    <w:rsid w:val="008B4EBB"/>
    <w:rsid w:val="008B4F57"/>
    <w:rsid w:val="008C3716"/>
    <w:rsid w:val="008C37D7"/>
    <w:rsid w:val="008C3CC8"/>
    <w:rsid w:val="008C42E6"/>
    <w:rsid w:val="008C4448"/>
    <w:rsid w:val="008C64C3"/>
    <w:rsid w:val="008C68D7"/>
    <w:rsid w:val="008D0081"/>
    <w:rsid w:val="008D0E2F"/>
    <w:rsid w:val="008D347E"/>
    <w:rsid w:val="008D3954"/>
    <w:rsid w:val="008D3FEA"/>
    <w:rsid w:val="008D5356"/>
    <w:rsid w:val="008D6062"/>
    <w:rsid w:val="008E07D9"/>
    <w:rsid w:val="008E3688"/>
    <w:rsid w:val="008E3EBF"/>
    <w:rsid w:val="008E5177"/>
    <w:rsid w:val="008E7D9C"/>
    <w:rsid w:val="008F012A"/>
    <w:rsid w:val="008F1A33"/>
    <w:rsid w:val="008F30B0"/>
    <w:rsid w:val="008F3A32"/>
    <w:rsid w:val="008F5CCD"/>
    <w:rsid w:val="008F60AB"/>
    <w:rsid w:val="009012D4"/>
    <w:rsid w:val="00901F8C"/>
    <w:rsid w:val="009024E5"/>
    <w:rsid w:val="00904AAC"/>
    <w:rsid w:val="00905A89"/>
    <w:rsid w:val="00905BD4"/>
    <w:rsid w:val="0091045F"/>
    <w:rsid w:val="00910BF0"/>
    <w:rsid w:val="00912B26"/>
    <w:rsid w:val="00914D8B"/>
    <w:rsid w:val="00915840"/>
    <w:rsid w:val="00915F16"/>
    <w:rsid w:val="009166EB"/>
    <w:rsid w:val="0091674A"/>
    <w:rsid w:val="009204D5"/>
    <w:rsid w:val="00923F70"/>
    <w:rsid w:val="009264B5"/>
    <w:rsid w:val="009300F1"/>
    <w:rsid w:val="009303A4"/>
    <w:rsid w:val="00930D5C"/>
    <w:rsid w:val="00931E59"/>
    <w:rsid w:val="009321D7"/>
    <w:rsid w:val="0093224D"/>
    <w:rsid w:val="009325A5"/>
    <w:rsid w:val="00932F17"/>
    <w:rsid w:val="00933F0C"/>
    <w:rsid w:val="009349DC"/>
    <w:rsid w:val="00940A19"/>
    <w:rsid w:val="0094152E"/>
    <w:rsid w:val="009415DC"/>
    <w:rsid w:val="00943C41"/>
    <w:rsid w:val="00944CE9"/>
    <w:rsid w:val="009451AF"/>
    <w:rsid w:val="00946693"/>
    <w:rsid w:val="00946C36"/>
    <w:rsid w:val="009478B2"/>
    <w:rsid w:val="00947989"/>
    <w:rsid w:val="009517CC"/>
    <w:rsid w:val="009524F4"/>
    <w:rsid w:val="00952647"/>
    <w:rsid w:val="00954974"/>
    <w:rsid w:val="00955D1B"/>
    <w:rsid w:val="00957FF4"/>
    <w:rsid w:val="0096037A"/>
    <w:rsid w:val="00961620"/>
    <w:rsid w:val="009625D4"/>
    <w:rsid w:val="00962DC7"/>
    <w:rsid w:val="009632B9"/>
    <w:rsid w:val="009642A4"/>
    <w:rsid w:val="00964CA9"/>
    <w:rsid w:val="00965FAF"/>
    <w:rsid w:val="00966A93"/>
    <w:rsid w:val="0096769F"/>
    <w:rsid w:val="00973207"/>
    <w:rsid w:val="0097524B"/>
    <w:rsid w:val="0097533E"/>
    <w:rsid w:val="009801EA"/>
    <w:rsid w:val="00985C67"/>
    <w:rsid w:val="00990BC1"/>
    <w:rsid w:val="00990D36"/>
    <w:rsid w:val="00992969"/>
    <w:rsid w:val="00993478"/>
    <w:rsid w:val="00993C95"/>
    <w:rsid w:val="00993CF0"/>
    <w:rsid w:val="009957D5"/>
    <w:rsid w:val="00995AA6"/>
    <w:rsid w:val="009A073B"/>
    <w:rsid w:val="009A0DC7"/>
    <w:rsid w:val="009A149D"/>
    <w:rsid w:val="009A2DCC"/>
    <w:rsid w:val="009A3048"/>
    <w:rsid w:val="009A3088"/>
    <w:rsid w:val="009A356A"/>
    <w:rsid w:val="009A3FC2"/>
    <w:rsid w:val="009A4E5A"/>
    <w:rsid w:val="009A4FF0"/>
    <w:rsid w:val="009A56C5"/>
    <w:rsid w:val="009A6C68"/>
    <w:rsid w:val="009A6F4F"/>
    <w:rsid w:val="009B3A7F"/>
    <w:rsid w:val="009B3DFC"/>
    <w:rsid w:val="009B4026"/>
    <w:rsid w:val="009B44EC"/>
    <w:rsid w:val="009B4E8F"/>
    <w:rsid w:val="009B6408"/>
    <w:rsid w:val="009C1F8C"/>
    <w:rsid w:val="009C214F"/>
    <w:rsid w:val="009C23D2"/>
    <w:rsid w:val="009C4A6D"/>
    <w:rsid w:val="009C6FA1"/>
    <w:rsid w:val="009C7540"/>
    <w:rsid w:val="009D0CF0"/>
    <w:rsid w:val="009D2682"/>
    <w:rsid w:val="009D2885"/>
    <w:rsid w:val="009D388C"/>
    <w:rsid w:val="009D4084"/>
    <w:rsid w:val="009D40B0"/>
    <w:rsid w:val="009D6CDF"/>
    <w:rsid w:val="009D7D2B"/>
    <w:rsid w:val="009E1185"/>
    <w:rsid w:val="009E34B7"/>
    <w:rsid w:val="009E35E5"/>
    <w:rsid w:val="009E3A13"/>
    <w:rsid w:val="009E3FAF"/>
    <w:rsid w:val="009E51D3"/>
    <w:rsid w:val="009E5909"/>
    <w:rsid w:val="009E6736"/>
    <w:rsid w:val="009E7ADE"/>
    <w:rsid w:val="009F2F9C"/>
    <w:rsid w:val="009F3376"/>
    <w:rsid w:val="009F407D"/>
    <w:rsid w:val="009F60CD"/>
    <w:rsid w:val="009F783E"/>
    <w:rsid w:val="009F7E99"/>
    <w:rsid w:val="00A00619"/>
    <w:rsid w:val="00A00831"/>
    <w:rsid w:val="00A043DB"/>
    <w:rsid w:val="00A0584A"/>
    <w:rsid w:val="00A073E4"/>
    <w:rsid w:val="00A074B5"/>
    <w:rsid w:val="00A074D7"/>
    <w:rsid w:val="00A10085"/>
    <w:rsid w:val="00A10198"/>
    <w:rsid w:val="00A1023F"/>
    <w:rsid w:val="00A111F5"/>
    <w:rsid w:val="00A1160D"/>
    <w:rsid w:val="00A1752C"/>
    <w:rsid w:val="00A230E5"/>
    <w:rsid w:val="00A268BA"/>
    <w:rsid w:val="00A277B8"/>
    <w:rsid w:val="00A30CE4"/>
    <w:rsid w:val="00A35D4E"/>
    <w:rsid w:val="00A35FF8"/>
    <w:rsid w:val="00A37E05"/>
    <w:rsid w:val="00A411AF"/>
    <w:rsid w:val="00A41EEE"/>
    <w:rsid w:val="00A42C3E"/>
    <w:rsid w:val="00A42F91"/>
    <w:rsid w:val="00A4311C"/>
    <w:rsid w:val="00A45858"/>
    <w:rsid w:val="00A4629D"/>
    <w:rsid w:val="00A470F4"/>
    <w:rsid w:val="00A47D87"/>
    <w:rsid w:val="00A53028"/>
    <w:rsid w:val="00A54C08"/>
    <w:rsid w:val="00A55757"/>
    <w:rsid w:val="00A56884"/>
    <w:rsid w:val="00A57AD8"/>
    <w:rsid w:val="00A60A8F"/>
    <w:rsid w:val="00A60F29"/>
    <w:rsid w:val="00A61608"/>
    <w:rsid w:val="00A61D56"/>
    <w:rsid w:val="00A64877"/>
    <w:rsid w:val="00A6636D"/>
    <w:rsid w:val="00A66983"/>
    <w:rsid w:val="00A6766B"/>
    <w:rsid w:val="00A70510"/>
    <w:rsid w:val="00A71C51"/>
    <w:rsid w:val="00A74F8F"/>
    <w:rsid w:val="00A74F90"/>
    <w:rsid w:val="00A74FDC"/>
    <w:rsid w:val="00A77810"/>
    <w:rsid w:val="00A77F12"/>
    <w:rsid w:val="00A82EB8"/>
    <w:rsid w:val="00A859AF"/>
    <w:rsid w:val="00A85D72"/>
    <w:rsid w:val="00A866DD"/>
    <w:rsid w:val="00A875E1"/>
    <w:rsid w:val="00A912B0"/>
    <w:rsid w:val="00A92DFB"/>
    <w:rsid w:val="00A93B4C"/>
    <w:rsid w:val="00A9493A"/>
    <w:rsid w:val="00A9555C"/>
    <w:rsid w:val="00A956EC"/>
    <w:rsid w:val="00A967CD"/>
    <w:rsid w:val="00AA16E5"/>
    <w:rsid w:val="00AA49B6"/>
    <w:rsid w:val="00AA4B47"/>
    <w:rsid w:val="00AA598A"/>
    <w:rsid w:val="00AA5B4E"/>
    <w:rsid w:val="00AA5DD2"/>
    <w:rsid w:val="00AA60F3"/>
    <w:rsid w:val="00AA6822"/>
    <w:rsid w:val="00AA6859"/>
    <w:rsid w:val="00AA77F6"/>
    <w:rsid w:val="00AB17CE"/>
    <w:rsid w:val="00AB19D6"/>
    <w:rsid w:val="00AB36AE"/>
    <w:rsid w:val="00AB4BAE"/>
    <w:rsid w:val="00AB4FD4"/>
    <w:rsid w:val="00AB5154"/>
    <w:rsid w:val="00AB6E7D"/>
    <w:rsid w:val="00AB7A3F"/>
    <w:rsid w:val="00AC2539"/>
    <w:rsid w:val="00AC391D"/>
    <w:rsid w:val="00AC422B"/>
    <w:rsid w:val="00AC682A"/>
    <w:rsid w:val="00AC68DB"/>
    <w:rsid w:val="00AC6D8B"/>
    <w:rsid w:val="00AC7186"/>
    <w:rsid w:val="00AD179E"/>
    <w:rsid w:val="00AD4EAF"/>
    <w:rsid w:val="00AD7151"/>
    <w:rsid w:val="00AE1E6E"/>
    <w:rsid w:val="00AE2ABD"/>
    <w:rsid w:val="00AE5E02"/>
    <w:rsid w:val="00AF0120"/>
    <w:rsid w:val="00AF0334"/>
    <w:rsid w:val="00AF259E"/>
    <w:rsid w:val="00AF26FF"/>
    <w:rsid w:val="00AF5399"/>
    <w:rsid w:val="00AF77D9"/>
    <w:rsid w:val="00B00E17"/>
    <w:rsid w:val="00B02999"/>
    <w:rsid w:val="00B0373B"/>
    <w:rsid w:val="00B04922"/>
    <w:rsid w:val="00B04A6E"/>
    <w:rsid w:val="00B0620F"/>
    <w:rsid w:val="00B1340F"/>
    <w:rsid w:val="00B13CDA"/>
    <w:rsid w:val="00B14A1C"/>
    <w:rsid w:val="00B22E38"/>
    <w:rsid w:val="00B26CDA"/>
    <w:rsid w:val="00B3227B"/>
    <w:rsid w:val="00B325E2"/>
    <w:rsid w:val="00B32E25"/>
    <w:rsid w:val="00B353E4"/>
    <w:rsid w:val="00B37636"/>
    <w:rsid w:val="00B40978"/>
    <w:rsid w:val="00B41259"/>
    <w:rsid w:val="00B412D7"/>
    <w:rsid w:val="00B42377"/>
    <w:rsid w:val="00B45370"/>
    <w:rsid w:val="00B47055"/>
    <w:rsid w:val="00B509B3"/>
    <w:rsid w:val="00B5110E"/>
    <w:rsid w:val="00B522C9"/>
    <w:rsid w:val="00B52DC2"/>
    <w:rsid w:val="00B54A1D"/>
    <w:rsid w:val="00B551EE"/>
    <w:rsid w:val="00B55A52"/>
    <w:rsid w:val="00B56018"/>
    <w:rsid w:val="00B6166C"/>
    <w:rsid w:val="00B62371"/>
    <w:rsid w:val="00B62FFB"/>
    <w:rsid w:val="00B64D70"/>
    <w:rsid w:val="00B64F5A"/>
    <w:rsid w:val="00B65F17"/>
    <w:rsid w:val="00B67368"/>
    <w:rsid w:val="00B678C3"/>
    <w:rsid w:val="00B6795A"/>
    <w:rsid w:val="00B71A2B"/>
    <w:rsid w:val="00B726B5"/>
    <w:rsid w:val="00B72EA5"/>
    <w:rsid w:val="00B73E7A"/>
    <w:rsid w:val="00B75889"/>
    <w:rsid w:val="00B76527"/>
    <w:rsid w:val="00B76B7E"/>
    <w:rsid w:val="00B76FD3"/>
    <w:rsid w:val="00B77A89"/>
    <w:rsid w:val="00B809D8"/>
    <w:rsid w:val="00B8147D"/>
    <w:rsid w:val="00B83C1F"/>
    <w:rsid w:val="00B86287"/>
    <w:rsid w:val="00B90C9A"/>
    <w:rsid w:val="00B9149A"/>
    <w:rsid w:val="00B91DDE"/>
    <w:rsid w:val="00B933F6"/>
    <w:rsid w:val="00BA10E2"/>
    <w:rsid w:val="00BA11D9"/>
    <w:rsid w:val="00BA15D0"/>
    <w:rsid w:val="00BA1894"/>
    <w:rsid w:val="00BA2AA1"/>
    <w:rsid w:val="00BA3BF3"/>
    <w:rsid w:val="00BA3DA4"/>
    <w:rsid w:val="00BA3EDC"/>
    <w:rsid w:val="00BA4302"/>
    <w:rsid w:val="00BA481F"/>
    <w:rsid w:val="00BA5487"/>
    <w:rsid w:val="00BA72D4"/>
    <w:rsid w:val="00BB0B32"/>
    <w:rsid w:val="00BB116E"/>
    <w:rsid w:val="00BB21D4"/>
    <w:rsid w:val="00BB29FB"/>
    <w:rsid w:val="00BB2DB3"/>
    <w:rsid w:val="00BB3D9D"/>
    <w:rsid w:val="00BB5933"/>
    <w:rsid w:val="00BB5DC0"/>
    <w:rsid w:val="00BB6B3B"/>
    <w:rsid w:val="00BC0B56"/>
    <w:rsid w:val="00BC0C66"/>
    <w:rsid w:val="00BC0D8E"/>
    <w:rsid w:val="00BC1994"/>
    <w:rsid w:val="00BC2203"/>
    <w:rsid w:val="00BC2AE9"/>
    <w:rsid w:val="00BC4103"/>
    <w:rsid w:val="00BC4722"/>
    <w:rsid w:val="00BC5A94"/>
    <w:rsid w:val="00BC6175"/>
    <w:rsid w:val="00BC7EF2"/>
    <w:rsid w:val="00BD2966"/>
    <w:rsid w:val="00BD435A"/>
    <w:rsid w:val="00BD48EE"/>
    <w:rsid w:val="00BD52BB"/>
    <w:rsid w:val="00BE12B5"/>
    <w:rsid w:val="00BE1393"/>
    <w:rsid w:val="00BE2539"/>
    <w:rsid w:val="00BE4385"/>
    <w:rsid w:val="00BF014B"/>
    <w:rsid w:val="00BF170D"/>
    <w:rsid w:val="00BF1A89"/>
    <w:rsid w:val="00BF2A93"/>
    <w:rsid w:val="00BF4345"/>
    <w:rsid w:val="00BF4648"/>
    <w:rsid w:val="00BF6FD4"/>
    <w:rsid w:val="00C0145A"/>
    <w:rsid w:val="00C03C30"/>
    <w:rsid w:val="00C06267"/>
    <w:rsid w:val="00C079C3"/>
    <w:rsid w:val="00C1005D"/>
    <w:rsid w:val="00C1015E"/>
    <w:rsid w:val="00C1057C"/>
    <w:rsid w:val="00C107A7"/>
    <w:rsid w:val="00C119FA"/>
    <w:rsid w:val="00C12287"/>
    <w:rsid w:val="00C1395B"/>
    <w:rsid w:val="00C141AC"/>
    <w:rsid w:val="00C14948"/>
    <w:rsid w:val="00C14F57"/>
    <w:rsid w:val="00C174AD"/>
    <w:rsid w:val="00C20395"/>
    <w:rsid w:val="00C21DD3"/>
    <w:rsid w:val="00C24C1D"/>
    <w:rsid w:val="00C24C43"/>
    <w:rsid w:val="00C25A5B"/>
    <w:rsid w:val="00C25ED9"/>
    <w:rsid w:val="00C26339"/>
    <w:rsid w:val="00C27D1B"/>
    <w:rsid w:val="00C31724"/>
    <w:rsid w:val="00C31830"/>
    <w:rsid w:val="00C32E23"/>
    <w:rsid w:val="00C336FC"/>
    <w:rsid w:val="00C3406B"/>
    <w:rsid w:val="00C34528"/>
    <w:rsid w:val="00C3532D"/>
    <w:rsid w:val="00C356F8"/>
    <w:rsid w:val="00C362FA"/>
    <w:rsid w:val="00C36882"/>
    <w:rsid w:val="00C36A26"/>
    <w:rsid w:val="00C37F62"/>
    <w:rsid w:val="00C40014"/>
    <w:rsid w:val="00C40B57"/>
    <w:rsid w:val="00C41EC6"/>
    <w:rsid w:val="00C42684"/>
    <w:rsid w:val="00C42BF9"/>
    <w:rsid w:val="00C43831"/>
    <w:rsid w:val="00C44280"/>
    <w:rsid w:val="00C45E37"/>
    <w:rsid w:val="00C478EB"/>
    <w:rsid w:val="00C47FF7"/>
    <w:rsid w:val="00C510E2"/>
    <w:rsid w:val="00C52492"/>
    <w:rsid w:val="00C53775"/>
    <w:rsid w:val="00C55BD0"/>
    <w:rsid w:val="00C5719C"/>
    <w:rsid w:val="00C64186"/>
    <w:rsid w:val="00C64698"/>
    <w:rsid w:val="00C65B11"/>
    <w:rsid w:val="00C7133F"/>
    <w:rsid w:val="00C713FB"/>
    <w:rsid w:val="00C74E69"/>
    <w:rsid w:val="00C76AFB"/>
    <w:rsid w:val="00C77E0A"/>
    <w:rsid w:val="00C80443"/>
    <w:rsid w:val="00C83282"/>
    <w:rsid w:val="00C8356A"/>
    <w:rsid w:val="00C8375B"/>
    <w:rsid w:val="00C846C8"/>
    <w:rsid w:val="00C87A36"/>
    <w:rsid w:val="00C90863"/>
    <w:rsid w:val="00C934C5"/>
    <w:rsid w:val="00C97531"/>
    <w:rsid w:val="00CA2486"/>
    <w:rsid w:val="00CA2A81"/>
    <w:rsid w:val="00CA2D33"/>
    <w:rsid w:val="00CA481F"/>
    <w:rsid w:val="00CA4F87"/>
    <w:rsid w:val="00CB02DE"/>
    <w:rsid w:val="00CB0868"/>
    <w:rsid w:val="00CB21E5"/>
    <w:rsid w:val="00CB381B"/>
    <w:rsid w:val="00CB52A8"/>
    <w:rsid w:val="00CB617A"/>
    <w:rsid w:val="00CB680E"/>
    <w:rsid w:val="00CB7F8A"/>
    <w:rsid w:val="00CC0EA1"/>
    <w:rsid w:val="00CC2451"/>
    <w:rsid w:val="00CC4DB6"/>
    <w:rsid w:val="00CC59A7"/>
    <w:rsid w:val="00CC5CF1"/>
    <w:rsid w:val="00CC7CBF"/>
    <w:rsid w:val="00CD2378"/>
    <w:rsid w:val="00CD3644"/>
    <w:rsid w:val="00CD5FE1"/>
    <w:rsid w:val="00CD6CB4"/>
    <w:rsid w:val="00CD7F0E"/>
    <w:rsid w:val="00CE409F"/>
    <w:rsid w:val="00CE4412"/>
    <w:rsid w:val="00CE4893"/>
    <w:rsid w:val="00CE4F1C"/>
    <w:rsid w:val="00CE66F9"/>
    <w:rsid w:val="00CE6D5C"/>
    <w:rsid w:val="00CE6F6C"/>
    <w:rsid w:val="00CF1133"/>
    <w:rsid w:val="00CF15B7"/>
    <w:rsid w:val="00CF25E7"/>
    <w:rsid w:val="00CF31E2"/>
    <w:rsid w:val="00CF3CDE"/>
    <w:rsid w:val="00CF44FD"/>
    <w:rsid w:val="00CF4685"/>
    <w:rsid w:val="00CF4A15"/>
    <w:rsid w:val="00D02817"/>
    <w:rsid w:val="00D0284C"/>
    <w:rsid w:val="00D03DB7"/>
    <w:rsid w:val="00D06726"/>
    <w:rsid w:val="00D07A63"/>
    <w:rsid w:val="00D10743"/>
    <w:rsid w:val="00D11479"/>
    <w:rsid w:val="00D11FC4"/>
    <w:rsid w:val="00D14871"/>
    <w:rsid w:val="00D15B82"/>
    <w:rsid w:val="00D16ADB"/>
    <w:rsid w:val="00D20590"/>
    <w:rsid w:val="00D21C75"/>
    <w:rsid w:val="00D26A61"/>
    <w:rsid w:val="00D3058A"/>
    <w:rsid w:val="00D3115D"/>
    <w:rsid w:val="00D3138B"/>
    <w:rsid w:val="00D32EA2"/>
    <w:rsid w:val="00D3317E"/>
    <w:rsid w:val="00D3349C"/>
    <w:rsid w:val="00D33A6B"/>
    <w:rsid w:val="00D340A4"/>
    <w:rsid w:val="00D348DE"/>
    <w:rsid w:val="00D35183"/>
    <w:rsid w:val="00D3682E"/>
    <w:rsid w:val="00D40229"/>
    <w:rsid w:val="00D404DE"/>
    <w:rsid w:val="00D415D6"/>
    <w:rsid w:val="00D43EC6"/>
    <w:rsid w:val="00D4497C"/>
    <w:rsid w:val="00D4575B"/>
    <w:rsid w:val="00D46B32"/>
    <w:rsid w:val="00D50067"/>
    <w:rsid w:val="00D51D48"/>
    <w:rsid w:val="00D520E1"/>
    <w:rsid w:val="00D523D5"/>
    <w:rsid w:val="00D54928"/>
    <w:rsid w:val="00D60B1B"/>
    <w:rsid w:val="00D618F9"/>
    <w:rsid w:val="00D62472"/>
    <w:rsid w:val="00D63879"/>
    <w:rsid w:val="00D63A02"/>
    <w:rsid w:val="00D648DA"/>
    <w:rsid w:val="00D6689D"/>
    <w:rsid w:val="00D66C6B"/>
    <w:rsid w:val="00D67604"/>
    <w:rsid w:val="00D679D4"/>
    <w:rsid w:val="00D71F69"/>
    <w:rsid w:val="00D72FFA"/>
    <w:rsid w:val="00D73E12"/>
    <w:rsid w:val="00D75414"/>
    <w:rsid w:val="00D768ED"/>
    <w:rsid w:val="00D80EF3"/>
    <w:rsid w:val="00D81C00"/>
    <w:rsid w:val="00D81C4B"/>
    <w:rsid w:val="00D84FDA"/>
    <w:rsid w:val="00D865F6"/>
    <w:rsid w:val="00D8674B"/>
    <w:rsid w:val="00D87850"/>
    <w:rsid w:val="00D87B40"/>
    <w:rsid w:val="00D9004E"/>
    <w:rsid w:val="00D9071A"/>
    <w:rsid w:val="00D909DC"/>
    <w:rsid w:val="00D91E45"/>
    <w:rsid w:val="00D945D3"/>
    <w:rsid w:val="00D949FC"/>
    <w:rsid w:val="00D96E02"/>
    <w:rsid w:val="00DA09F1"/>
    <w:rsid w:val="00DA1EF2"/>
    <w:rsid w:val="00DA210B"/>
    <w:rsid w:val="00DA2B44"/>
    <w:rsid w:val="00DA3602"/>
    <w:rsid w:val="00DA3799"/>
    <w:rsid w:val="00DA67BC"/>
    <w:rsid w:val="00DA6E34"/>
    <w:rsid w:val="00DB4A87"/>
    <w:rsid w:val="00DB581D"/>
    <w:rsid w:val="00DB6524"/>
    <w:rsid w:val="00DB7876"/>
    <w:rsid w:val="00DB7FFE"/>
    <w:rsid w:val="00DC1F0E"/>
    <w:rsid w:val="00DC2A0D"/>
    <w:rsid w:val="00DC4D8C"/>
    <w:rsid w:val="00DD1014"/>
    <w:rsid w:val="00DD28B2"/>
    <w:rsid w:val="00DD293F"/>
    <w:rsid w:val="00DD2D3A"/>
    <w:rsid w:val="00DD36B9"/>
    <w:rsid w:val="00DD5A85"/>
    <w:rsid w:val="00DD63F9"/>
    <w:rsid w:val="00DE2FF8"/>
    <w:rsid w:val="00DE3046"/>
    <w:rsid w:val="00DE3775"/>
    <w:rsid w:val="00DE6A5C"/>
    <w:rsid w:val="00DE72FF"/>
    <w:rsid w:val="00DF0B1A"/>
    <w:rsid w:val="00DF113C"/>
    <w:rsid w:val="00DF1272"/>
    <w:rsid w:val="00DF2A7A"/>
    <w:rsid w:val="00DF3F13"/>
    <w:rsid w:val="00DF400E"/>
    <w:rsid w:val="00DF5088"/>
    <w:rsid w:val="00DF6624"/>
    <w:rsid w:val="00DF70F7"/>
    <w:rsid w:val="00DF736E"/>
    <w:rsid w:val="00DF7B7C"/>
    <w:rsid w:val="00E0088C"/>
    <w:rsid w:val="00E01C18"/>
    <w:rsid w:val="00E02F12"/>
    <w:rsid w:val="00E030E4"/>
    <w:rsid w:val="00E04C0E"/>
    <w:rsid w:val="00E05F98"/>
    <w:rsid w:val="00E06510"/>
    <w:rsid w:val="00E068FD"/>
    <w:rsid w:val="00E07FB1"/>
    <w:rsid w:val="00E102F4"/>
    <w:rsid w:val="00E11258"/>
    <w:rsid w:val="00E11A53"/>
    <w:rsid w:val="00E11E1C"/>
    <w:rsid w:val="00E11EBF"/>
    <w:rsid w:val="00E12981"/>
    <w:rsid w:val="00E12A32"/>
    <w:rsid w:val="00E13800"/>
    <w:rsid w:val="00E15C7F"/>
    <w:rsid w:val="00E16707"/>
    <w:rsid w:val="00E20EAD"/>
    <w:rsid w:val="00E20EB0"/>
    <w:rsid w:val="00E22040"/>
    <w:rsid w:val="00E22641"/>
    <w:rsid w:val="00E22DEB"/>
    <w:rsid w:val="00E23453"/>
    <w:rsid w:val="00E2347D"/>
    <w:rsid w:val="00E25926"/>
    <w:rsid w:val="00E26A7A"/>
    <w:rsid w:val="00E27D40"/>
    <w:rsid w:val="00E33C26"/>
    <w:rsid w:val="00E34216"/>
    <w:rsid w:val="00E34381"/>
    <w:rsid w:val="00E369E5"/>
    <w:rsid w:val="00E36EBC"/>
    <w:rsid w:val="00E37FB7"/>
    <w:rsid w:val="00E4022C"/>
    <w:rsid w:val="00E4042E"/>
    <w:rsid w:val="00E4178E"/>
    <w:rsid w:val="00E4304B"/>
    <w:rsid w:val="00E431ED"/>
    <w:rsid w:val="00E434F7"/>
    <w:rsid w:val="00E43C07"/>
    <w:rsid w:val="00E44F15"/>
    <w:rsid w:val="00E45672"/>
    <w:rsid w:val="00E52AF3"/>
    <w:rsid w:val="00E54000"/>
    <w:rsid w:val="00E54D8C"/>
    <w:rsid w:val="00E55DAA"/>
    <w:rsid w:val="00E61300"/>
    <w:rsid w:val="00E616E4"/>
    <w:rsid w:val="00E623A2"/>
    <w:rsid w:val="00E628A8"/>
    <w:rsid w:val="00E643BE"/>
    <w:rsid w:val="00E67868"/>
    <w:rsid w:val="00E70882"/>
    <w:rsid w:val="00E71036"/>
    <w:rsid w:val="00E71954"/>
    <w:rsid w:val="00E7385E"/>
    <w:rsid w:val="00E751EC"/>
    <w:rsid w:val="00E75299"/>
    <w:rsid w:val="00E76BCB"/>
    <w:rsid w:val="00E76E17"/>
    <w:rsid w:val="00E77110"/>
    <w:rsid w:val="00E8042A"/>
    <w:rsid w:val="00E8089B"/>
    <w:rsid w:val="00E80CF5"/>
    <w:rsid w:val="00E81A4B"/>
    <w:rsid w:val="00E872CB"/>
    <w:rsid w:val="00E91008"/>
    <w:rsid w:val="00E9371E"/>
    <w:rsid w:val="00E944E9"/>
    <w:rsid w:val="00E95276"/>
    <w:rsid w:val="00EA5619"/>
    <w:rsid w:val="00EA6D86"/>
    <w:rsid w:val="00EB2815"/>
    <w:rsid w:val="00EB407E"/>
    <w:rsid w:val="00EB579E"/>
    <w:rsid w:val="00EB5EDB"/>
    <w:rsid w:val="00EB6EF7"/>
    <w:rsid w:val="00EB7B55"/>
    <w:rsid w:val="00EB7CA8"/>
    <w:rsid w:val="00EC1F0C"/>
    <w:rsid w:val="00EC2E6E"/>
    <w:rsid w:val="00EC303E"/>
    <w:rsid w:val="00EC37D7"/>
    <w:rsid w:val="00EC3F4D"/>
    <w:rsid w:val="00EC45DA"/>
    <w:rsid w:val="00EC50D4"/>
    <w:rsid w:val="00EC592B"/>
    <w:rsid w:val="00EC5DB6"/>
    <w:rsid w:val="00EC6FE9"/>
    <w:rsid w:val="00EC73E7"/>
    <w:rsid w:val="00ED1DD5"/>
    <w:rsid w:val="00ED6A52"/>
    <w:rsid w:val="00EE0F83"/>
    <w:rsid w:val="00EE242C"/>
    <w:rsid w:val="00EE2B2D"/>
    <w:rsid w:val="00EE505A"/>
    <w:rsid w:val="00EE5C7A"/>
    <w:rsid w:val="00EE623C"/>
    <w:rsid w:val="00EE6904"/>
    <w:rsid w:val="00EF2973"/>
    <w:rsid w:val="00EF303C"/>
    <w:rsid w:val="00EF3E2C"/>
    <w:rsid w:val="00EF3FB8"/>
    <w:rsid w:val="00EF5D29"/>
    <w:rsid w:val="00EF5D59"/>
    <w:rsid w:val="00EF5EA2"/>
    <w:rsid w:val="00F01809"/>
    <w:rsid w:val="00F0251A"/>
    <w:rsid w:val="00F07A19"/>
    <w:rsid w:val="00F1062E"/>
    <w:rsid w:val="00F10BCE"/>
    <w:rsid w:val="00F114AE"/>
    <w:rsid w:val="00F1281C"/>
    <w:rsid w:val="00F12DD4"/>
    <w:rsid w:val="00F13735"/>
    <w:rsid w:val="00F1379F"/>
    <w:rsid w:val="00F13A6D"/>
    <w:rsid w:val="00F1471D"/>
    <w:rsid w:val="00F1569F"/>
    <w:rsid w:val="00F21AD8"/>
    <w:rsid w:val="00F22334"/>
    <w:rsid w:val="00F22FF1"/>
    <w:rsid w:val="00F23D62"/>
    <w:rsid w:val="00F2501D"/>
    <w:rsid w:val="00F25A04"/>
    <w:rsid w:val="00F2648B"/>
    <w:rsid w:val="00F268D0"/>
    <w:rsid w:val="00F272DB"/>
    <w:rsid w:val="00F30035"/>
    <w:rsid w:val="00F304CD"/>
    <w:rsid w:val="00F309E3"/>
    <w:rsid w:val="00F30E1A"/>
    <w:rsid w:val="00F31413"/>
    <w:rsid w:val="00F338C3"/>
    <w:rsid w:val="00F33CB9"/>
    <w:rsid w:val="00F3530B"/>
    <w:rsid w:val="00F35EB0"/>
    <w:rsid w:val="00F360FC"/>
    <w:rsid w:val="00F40106"/>
    <w:rsid w:val="00F40319"/>
    <w:rsid w:val="00F4243D"/>
    <w:rsid w:val="00F44B2D"/>
    <w:rsid w:val="00F4532E"/>
    <w:rsid w:val="00F454C0"/>
    <w:rsid w:val="00F45F1D"/>
    <w:rsid w:val="00F4612B"/>
    <w:rsid w:val="00F463CB"/>
    <w:rsid w:val="00F50A2D"/>
    <w:rsid w:val="00F50BCC"/>
    <w:rsid w:val="00F55A6C"/>
    <w:rsid w:val="00F56362"/>
    <w:rsid w:val="00F6035E"/>
    <w:rsid w:val="00F619AF"/>
    <w:rsid w:val="00F62C37"/>
    <w:rsid w:val="00F630FD"/>
    <w:rsid w:val="00F6430B"/>
    <w:rsid w:val="00F65BC9"/>
    <w:rsid w:val="00F65CC1"/>
    <w:rsid w:val="00F6768D"/>
    <w:rsid w:val="00F7008D"/>
    <w:rsid w:val="00F7069A"/>
    <w:rsid w:val="00F716D0"/>
    <w:rsid w:val="00F71D18"/>
    <w:rsid w:val="00F72C57"/>
    <w:rsid w:val="00F73B0C"/>
    <w:rsid w:val="00F74021"/>
    <w:rsid w:val="00F7535C"/>
    <w:rsid w:val="00F75DD2"/>
    <w:rsid w:val="00F766DD"/>
    <w:rsid w:val="00F77EB8"/>
    <w:rsid w:val="00F80367"/>
    <w:rsid w:val="00F8177A"/>
    <w:rsid w:val="00F82943"/>
    <w:rsid w:val="00F82BA9"/>
    <w:rsid w:val="00F831E1"/>
    <w:rsid w:val="00F8344B"/>
    <w:rsid w:val="00F85026"/>
    <w:rsid w:val="00F86466"/>
    <w:rsid w:val="00F8759C"/>
    <w:rsid w:val="00F92811"/>
    <w:rsid w:val="00F93853"/>
    <w:rsid w:val="00F939DB"/>
    <w:rsid w:val="00F93C46"/>
    <w:rsid w:val="00F93DFA"/>
    <w:rsid w:val="00F94550"/>
    <w:rsid w:val="00F94ECA"/>
    <w:rsid w:val="00F953E8"/>
    <w:rsid w:val="00F962A6"/>
    <w:rsid w:val="00F968BA"/>
    <w:rsid w:val="00F9762A"/>
    <w:rsid w:val="00FA1225"/>
    <w:rsid w:val="00FA135D"/>
    <w:rsid w:val="00FA19AA"/>
    <w:rsid w:val="00FA2857"/>
    <w:rsid w:val="00FA350D"/>
    <w:rsid w:val="00FA35E3"/>
    <w:rsid w:val="00FA5F9A"/>
    <w:rsid w:val="00FA6666"/>
    <w:rsid w:val="00FA6C36"/>
    <w:rsid w:val="00FB2403"/>
    <w:rsid w:val="00FB3DE5"/>
    <w:rsid w:val="00FB56C2"/>
    <w:rsid w:val="00FB66CB"/>
    <w:rsid w:val="00FB6BD8"/>
    <w:rsid w:val="00FB70DD"/>
    <w:rsid w:val="00FB73C0"/>
    <w:rsid w:val="00FC0EE7"/>
    <w:rsid w:val="00FC1E6A"/>
    <w:rsid w:val="00FC1E6B"/>
    <w:rsid w:val="00FC3AAA"/>
    <w:rsid w:val="00FC4069"/>
    <w:rsid w:val="00FC4601"/>
    <w:rsid w:val="00FC7DA9"/>
    <w:rsid w:val="00FD0121"/>
    <w:rsid w:val="00FD0295"/>
    <w:rsid w:val="00FD1BC9"/>
    <w:rsid w:val="00FD1EAC"/>
    <w:rsid w:val="00FD3FEA"/>
    <w:rsid w:val="00FD435F"/>
    <w:rsid w:val="00FD5663"/>
    <w:rsid w:val="00FD56F2"/>
    <w:rsid w:val="00FD57F1"/>
    <w:rsid w:val="00FD6679"/>
    <w:rsid w:val="00FE1192"/>
    <w:rsid w:val="00FE1DBA"/>
    <w:rsid w:val="00FE1F34"/>
    <w:rsid w:val="00FE2901"/>
    <w:rsid w:val="00FE2CBB"/>
    <w:rsid w:val="00FE2EF2"/>
    <w:rsid w:val="00FE3324"/>
    <w:rsid w:val="00FE3464"/>
    <w:rsid w:val="00FE43F6"/>
    <w:rsid w:val="00FE5513"/>
    <w:rsid w:val="00FE6AE3"/>
    <w:rsid w:val="00FE73D1"/>
    <w:rsid w:val="00FF6CFA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D4AAB"/>
  <w15:docId w15:val="{1BEF38D5-B93D-4FB2-9319-FAC839DC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7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7AD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8524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485241"/>
    <w:rPr>
      <w:sz w:val="20"/>
      <w:szCs w:val="20"/>
    </w:rPr>
  </w:style>
  <w:style w:type="character" w:styleId="a6">
    <w:name w:val="footnote reference"/>
    <w:uiPriority w:val="99"/>
    <w:semiHidden/>
    <w:unhideWhenUsed/>
    <w:rsid w:val="00485241"/>
    <w:rPr>
      <w:vertAlign w:val="superscript"/>
    </w:rPr>
  </w:style>
  <w:style w:type="character" w:styleId="a7">
    <w:name w:val="Strong"/>
    <w:uiPriority w:val="22"/>
    <w:qFormat/>
    <w:rsid w:val="008A4F8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C253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C2531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DC4D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C4D8C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C4D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C4D8C"/>
    <w:rPr>
      <w:sz w:val="22"/>
      <w:szCs w:val="22"/>
      <w:lang w:eastAsia="en-US"/>
    </w:rPr>
  </w:style>
  <w:style w:type="character" w:styleId="ae">
    <w:name w:val="Hyperlink"/>
    <w:uiPriority w:val="99"/>
    <w:rsid w:val="00915F16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7804AA"/>
    <w:pPr>
      <w:ind w:left="720"/>
      <w:contextualSpacing/>
    </w:pPr>
  </w:style>
  <w:style w:type="paragraph" w:customStyle="1" w:styleId="Standard">
    <w:name w:val="Standard"/>
    <w:rsid w:val="002429F5"/>
    <w:pPr>
      <w:widowControl w:val="0"/>
      <w:suppressAutoHyphens/>
      <w:autoSpaceDE w:val="0"/>
      <w:autoSpaceDN w:val="0"/>
      <w:textAlignment w:val="baseline"/>
    </w:pPr>
    <w:rPr>
      <w:rFonts w:ascii="Times New Roman" w:eastAsia="Mangal" w:hAnsi="Times New Roman"/>
      <w:kern w:val="3"/>
      <w:sz w:val="24"/>
      <w:szCs w:val="24"/>
      <w:lang w:eastAsia="hi-IN" w:bidi="hi-IN"/>
    </w:rPr>
  </w:style>
  <w:style w:type="paragraph" w:customStyle="1" w:styleId="TableContentsuser">
    <w:name w:val="Table Contents (user)"/>
    <w:basedOn w:val="Standard"/>
    <w:rsid w:val="002429F5"/>
  </w:style>
  <w:style w:type="paragraph" w:customStyle="1" w:styleId="TableContents">
    <w:name w:val="Table Contents"/>
    <w:basedOn w:val="Standard"/>
    <w:rsid w:val="002429F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08DFAD7838D3F9B64120FC28FCF5AFA621CB39347835A1BE70BAD5B17358BFA6326F16643E5883B075C9A415J5T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3556</Words>
  <Characters>20275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гревцованю</dc:creator>
  <cp:lastModifiedBy>Сочитеплоэнерго МУП</cp:lastModifiedBy>
  <cp:revision>3</cp:revision>
  <cp:lastPrinted>2020-09-25T07:58:00Z</cp:lastPrinted>
  <dcterms:created xsi:type="dcterms:W3CDTF">2021-03-03T06:15:00Z</dcterms:created>
  <dcterms:modified xsi:type="dcterms:W3CDTF">2021-03-03T06:19:00Z</dcterms:modified>
</cp:coreProperties>
</file>